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</w:p>
    <w:p w:rsidR="002936EE" w:rsidRPr="00AA48E7" w:rsidRDefault="002936EE" w:rsidP="002936EE">
      <w:pPr>
        <w:jc w:val="right"/>
      </w:pPr>
      <w:r>
        <w:t>15</w:t>
      </w:r>
      <w:bookmarkStart w:id="0" w:name="_GoBack"/>
      <w:bookmarkEnd w:id="0"/>
      <w:r w:rsidRPr="00AA48E7">
        <w:t xml:space="preserve"> Μαΐου 2017</w:t>
      </w:r>
    </w:p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</w:p>
    <w:p w:rsidR="002936EE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Οδικός χάρτης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 xml:space="preserve"> για τη </w:t>
      </w:r>
      <w:r w:rsidR="000F5F23" w:rsidRPr="002936EE">
        <w:rPr>
          <w:sz w:val="28"/>
          <w:szCs w:val="28"/>
        </w:rPr>
        <w:t xml:space="preserve">σταδιακή </w:t>
      </w:r>
      <w:r w:rsidRPr="002936EE">
        <w:rPr>
          <w:sz w:val="28"/>
          <w:szCs w:val="28"/>
        </w:rPr>
        <w:t>χαλάρωση</w:t>
      </w:r>
      <w:r w:rsidR="000F5F23" w:rsidRPr="002936EE">
        <w:rPr>
          <w:sz w:val="28"/>
          <w:szCs w:val="28"/>
        </w:rPr>
        <w:t xml:space="preserve"> και </w:t>
      </w:r>
      <w:r w:rsidR="00847D50" w:rsidRPr="002936EE">
        <w:rPr>
          <w:sz w:val="28"/>
          <w:szCs w:val="28"/>
        </w:rPr>
        <w:t>άρση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των περιορισμών στην κίνηση κεφαλαίων</w:t>
      </w:r>
    </w:p>
    <w:p w:rsidR="006A07AF" w:rsidRPr="00C40B73" w:rsidRDefault="006A07AF" w:rsidP="006A07AF">
      <w:pPr>
        <w:pStyle w:val="a5"/>
        <w:jc w:val="center"/>
        <w:rPr>
          <w:b/>
          <w:sz w:val="24"/>
          <w:szCs w:val="24"/>
        </w:rPr>
      </w:pPr>
    </w:p>
    <w:p w:rsidR="007C2E26" w:rsidRPr="0081149E" w:rsidRDefault="007C2E26" w:rsidP="006A07AF">
      <w:pPr>
        <w:jc w:val="both"/>
        <w:rPr>
          <w:b/>
          <w:u w:val="single"/>
        </w:rPr>
      </w:pPr>
      <w:r w:rsidRPr="0081149E">
        <w:rPr>
          <w:b/>
          <w:u w:val="single"/>
        </w:rPr>
        <w:t>Εισαγωγή</w:t>
      </w:r>
    </w:p>
    <w:p w:rsidR="007C2E26" w:rsidRPr="0081149E" w:rsidRDefault="000F5F23" w:rsidP="006A07AF">
      <w:pPr>
        <w:jc w:val="both"/>
      </w:pPr>
      <w:r w:rsidRPr="0081149E">
        <w:t xml:space="preserve">Οι </w:t>
      </w:r>
      <w:r w:rsidR="00F75F06" w:rsidRPr="0081149E">
        <w:t xml:space="preserve">ελληνικές αρχές παρουσιάζουν τον οδικό χάρτη για την περαιτέρω σταδιακή χαλάρωση των περιορισμών στην </w:t>
      </w:r>
      <w:r w:rsidR="00EC4D5E" w:rsidRPr="0081149E">
        <w:t xml:space="preserve">ανάληψη μετρητών και </w:t>
      </w:r>
      <w:r w:rsidR="00853C2E" w:rsidRPr="0081149E">
        <w:t>σ</w:t>
      </w:r>
      <w:r w:rsidR="00EC4D5E" w:rsidRPr="0081149E">
        <w:t xml:space="preserve">τη μεταφορά </w:t>
      </w:r>
      <w:r w:rsidR="00F75F06" w:rsidRPr="0081149E">
        <w:t>κεφαλαίων</w:t>
      </w:r>
      <w:r w:rsidR="00154CDB">
        <w:t>,</w:t>
      </w:r>
      <w:r w:rsidR="00F75F06" w:rsidRPr="0081149E">
        <w:t xml:space="preserve"> </w:t>
      </w:r>
      <w:r w:rsidR="00034EF4">
        <w:t>με στόχο</w:t>
      </w:r>
      <w:r w:rsidRPr="0081149E">
        <w:t xml:space="preserve"> την πλήρη </w:t>
      </w:r>
      <w:r w:rsidR="006F091A" w:rsidRPr="0081149E">
        <w:t>άρση</w:t>
      </w:r>
      <w:r w:rsidRPr="0081149E">
        <w:t xml:space="preserve"> τους</w:t>
      </w:r>
      <w:r w:rsidR="004B4FEF" w:rsidRPr="0081149E">
        <w:t xml:space="preserve"> το συντομότερο</w:t>
      </w:r>
      <w:r w:rsidR="0039467C" w:rsidRPr="0081149E">
        <w:t xml:space="preserve"> </w:t>
      </w:r>
      <w:r w:rsidR="00F75F06" w:rsidRPr="0081149E">
        <w:t>δυνατόν</w:t>
      </w:r>
      <w:r w:rsidRPr="0081149E">
        <w:t>,</w:t>
      </w:r>
      <w:r w:rsidR="006A07AF" w:rsidRPr="006A07AF">
        <w:t xml:space="preserve"> </w:t>
      </w:r>
      <w:r w:rsidR="006A07AF">
        <w:t>διασφαλίζοντας</w:t>
      </w:r>
      <w:r w:rsidR="00E7743F" w:rsidRPr="0081149E">
        <w:t xml:space="preserve"> </w:t>
      </w:r>
      <w:r w:rsidR="00F75F06" w:rsidRPr="0081149E">
        <w:t xml:space="preserve">ταυτόχρονα </w:t>
      </w:r>
      <w:r w:rsidR="006A07AF">
        <w:t>τη</w:t>
      </w:r>
      <w:r w:rsidR="00F75F06" w:rsidRPr="0081149E">
        <w:t xml:space="preserve"> χρηματοπιστωτική και μακροοικονομική σταθερότητα. </w:t>
      </w:r>
      <w:r w:rsidRPr="0081149E">
        <w:t>Ο οδικός χάρτης</w:t>
      </w:r>
      <w:r w:rsidR="00F75F06" w:rsidRPr="0081149E">
        <w:t xml:space="preserve"> περιγράφει</w:t>
      </w:r>
      <w:r w:rsidR="00C40B73">
        <w:t xml:space="preserve"> απλ</w:t>
      </w:r>
      <w:r w:rsidR="00D370F5">
        <w:t>ώς</w:t>
      </w:r>
      <w:r w:rsidR="00F75F06" w:rsidRPr="0081149E">
        <w:t xml:space="preserve"> τις στρατηγικές επιδιώξεις των </w:t>
      </w:r>
      <w:r w:rsidR="006A07AF">
        <w:t xml:space="preserve">αρμόδιων </w:t>
      </w:r>
      <w:r w:rsidR="00F75F06" w:rsidRPr="0081149E">
        <w:t>αρχών και</w:t>
      </w:r>
      <w:r w:rsidR="00C40B73">
        <w:t>,</w:t>
      </w:r>
      <w:r w:rsidR="00F75F06" w:rsidRPr="0081149E">
        <w:t xml:space="preserve"> συνεπώς</w:t>
      </w:r>
      <w:r w:rsidR="00C40B73">
        <w:t>,</w:t>
      </w:r>
      <w:r w:rsidR="00F75F06" w:rsidRPr="0081149E">
        <w:t xml:space="preserve"> δεν είναι νομικά δεσμευτικό</w:t>
      </w:r>
      <w:r w:rsidRPr="0081149E">
        <w:t>ς</w:t>
      </w:r>
      <w:r w:rsidR="00F75F06" w:rsidRPr="0081149E">
        <w:t>.</w:t>
      </w:r>
      <w:r w:rsidR="0039467C" w:rsidRPr="0081149E">
        <w:t xml:space="preserve"> </w:t>
      </w:r>
    </w:p>
    <w:p w:rsidR="00F75F06" w:rsidRPr="0081149E" w:rsidRDefault="00F75F06" w:rsidP="006A07AF">
      <w:pPr>
        <w:jc w:val="both"/>
      </w:pPr>
      <w:r w:rsidRPr="0081149E">
        <w:t>Οι περιορισμοί στην κίνηση κεφαλαίων στην Ελλάδα επιβλήθηκαν τον Ιούνιο 2015</w:t>
      </w:r>
      <w:r w:rsidR="00154CDB">
        <w:t>,</w:t>
      </w:r>
      <w:r w:rsidRPr="0081149E">
        <w:t xml:space="preserve"> με σ</w:t>
      </w:r>
      <w:r w:rsidR="004B4FEF" w:rsidRPr="0081149E">
        <w:t>κοπό</w:t>
      </w:r>
      <w:r w:rsidRPr="0081149E">
        <w:t xml:space="preserve"> </w:t>
      </w:r>
      <w:r w:rsidR="00034EF4">
        <w:t xml:space="preserve">αφενός </w:t>
      </w:r>
      <w:r w:rsidRPr="0081149E">
        <w:t>τη διαφύλαξη της χρηματοπιστωτικής σταθερότητας, μέσω του περιορισμού των εκροών καταθέσεων από το</w:t>
      </w:r>
      <w:r w:rsidR="00EC4D5E" w:rsidRPr="0081149E">
        <w:t xml:space="preserve"> τραπεζικό σύστημα, και</w:t>
      </w:r>
      <w:r w:rsidR="00034EF4">
        <w:t>, αφετέρου</w:t>
      </w:r>
      <w:r w:rsidR="00EC4D5E" w:rsidRPr="0081149E">
        <w:t xml:space="preserve"> τη</w:t>
      </w:r>
      <w:r w:rsidRPr="0081149E">
        <w:t xml:space="preserve"> </w:t>
      </w:r>
      <w:r w:rsidR="00EC4D5E" w:rsidRPr="0081149E">
        <w:t>θωράκιση</w:t>
      </w:r>
      <w:r w:rsidRPr="0081149E">
        <w:t xml:space="preserve"> της ελληνικής οικονομίας από </w:t>
      </w:r>
      <w:r w:rsidR="002E45D3" w:rsidRPr="0081149E">
        <w:t>δυσμενείς</w:t>
      </w:r>
      <w:r w:rsidRPr="0081149E">
        <w:t xml:space="preserve"> </w:t>
      </w:r>
      <w:r w:rsidR="00E7743F" w:rsidRPr="0081149E">
        <w:t>μακροοικονομικές</w:t>
      </w:r>
      <w:r w:rsidR="001D1373" w:rsidRPr="0081149E">
        <w:t xml:space="preserve"> και χρηματοπιστωτικές</w:t>
      </w:r>
      <w:r w:rsidR="00E7743F" w:rsidRPr="0081149E">
        <w:t xml:space="preserve"> </w:t>
      </w:r>
      <w:r w:rsidRPr="0081149E">
        <w:t xml:space="preserve">εξελίξεις. </w:t>
      </w:r>
      <w:r w:rsidR="002E45D3" w:rsidRPr="0081149E">
        <w:t xml:space="preserve">Οι εκροές καταθέσεων σημαντικού ύψους, που είχαν </w:t>
      </w:r>
      <w:r w:rsidR="004B4FEF" w:rsidRPr="0081149E">
        <w:t>προηγηθεί της</w:t>
      </w:r>
      <w:r w:rsidR="002E45D3" w:rsidRPr="0081149E">
        <w:t xml:space="preserve"> επιβολή</w:t>
      </w:r>
      <w:r w:rsidR="004B4FEF" w:rsidRPr="0081149E">
        <w:t>ς</w:t>
      </w:r>
      <w:r w:rsidR="002E45D3" w:rsidRPr="0081149E">
        <w:t xml:space="preserve"> των περιορισμών, αντανακλούσαν σε μεγάλο βαθμό την αυξημένη αβεβαιότητα σχετικά με τις οικονομικές εξελίξεις το 2015. Η </w:t>
      </w:r>
      <w:r w:rsidR="00EC4D5E" w:rsidRPr="0081149E">
        <w:t>συνακόλουθη</w:t>
      </w:r>
      <w:r w:rsidR="002E45D3" w:rsidRPr="0081149E">
        <w:t xml:space="preserve"> απώλεια ρευστότητας έθε</w:t>
      </w:r>
      <w:r w:rsidR="00AD66BD" w:rsidRPr="0081149E">
        <w:t>τ</w:t>
      </w:r>
      <w:r w:rsidR="002E45D3" w:rsidRPr="0081149E">
        <w:t>ε σε κίνδυνο τη σταθερότητα</w:t>
      </w:r>
      <w:r w:rsidR="00853C2E" w:rsidRPr="0081149E">
        <w:t xml:space="preserve"> </w:t>
      </w:r>
      <w:r w:rsidR="002E45D3" w:rsidRPr="0081149E">
        <w:t xml:space="preserve">του εγχώριου χρηματοπιστωτικού συστήματος, καθιστώντας </w:t>
      </w:r>
      <w:r w:rsidR="00AD66BD" w:rsidRPr="0081149E">
        <w:t>αναγκαία</w:t>
      </w:r>
      <w:r w:rsidR="002E45D3" w:rsidRPr="0081149E">
        <w:t xml:space="preserve"> την εισαγωγή περιορισμών στην </w:t>
      </w:r>
      <w:r w:rsidR="00034EF4">
        <w:t>ανάληψη μετρητών και στη μεταφορά</w:t>
      </w:r>
      <w:r w:rsidR="00034EF4" w:rsidRPr="0081149E">
        <w:t xml:space="preserve"> </w:t>
      </w:r>
      <w:r w:rsidR="002E45D3" w:rsidRPr="0081149E">
        <w:t>κεφαλαίων.</w:t>
      </w:r>
      <w:r w:rsidR="0039467C" w:rsidRPr="0081149E">
        <w:t xml:space="preserve"> </w:t>
      </w:r>
    </w:p>
    <w:p w:rsidR="002E45D3" w:rsidRPr="0081149E" w:rsidRDefault="004B4FEF" w:rsidP="006A07AF">
      <w:pPr>
        <w:jc w:val="both"/>
      </w:pPr>
      <w:r w:rsidRPr="0081149E">
        <w:t>Οι επιβληθέντες περιορισμοί στην κίνηση κεφαλαίων</w:t>
      </w:r>
      <w:r w:rsidR="002E45D3" w:rsidRPr="0081149E">
        <w:t xml:space="preserve"> </w:t>
      </w:r>
      <w:r w:rsidR="00AD66BD" w:rsidRPr="0081149E">
        <w:t>αποτελ</w:t>
      </w:r>
      <w:r w:rsidRPr="0081149E">
        <w:t>ούνται</w:t>
      </w:r>
      <w:r w:rsidR="00AD66BD" w:rsidRPr="0081149E">
        <w:t xml:space="preserve"> από</w:t>
      </w:r>
      <w:r w:rsidR="002E45D3" w:rsidRPr="0081149E">
        <w:t xml:space="preserve"> τρεις πυλώνες:</w:t>
      </w:r>
    </w:p>
    <w:p w:rsidR="002E45D3" w:rsidRPr="0081149E" w:rsidRDefault="002E45D3" w:rsidP="006A07AF">
      <w:pPr>
        <w:ind w:left="1440" w:hanging="1440"/>
        <w:jc w:val="both"/>
      </w:pPr>
      <w:r w:rsidRPr="0081149E">
        <w:t>Πυλώνας Ι:</w:t>
      </w:r>
      <w:r w:rsidRPr="0081149E">
        <w:tab/>
        <w:t>Περιορισμοί για την απο</w:t>
      </w:r>
      <w:r w:rsidR="00AD66BD" w:rsidRPr="0081149E">
        <w:t>τροπή</w:t>
      </w:r>
      <w:r w:rsidRPr="0081149E">
        <w:t xml:space="preserve"> της ταχείας μείωσης των στοιχείων ενεργητικού και παθητικού των τραπεζών (όπως η απαγόρευση πρόωρης εξόφλησης δανεί</w:t>
      </w:r>
      <w:r w:rsidR="00EC4D5E" w:rsidRPr="0081149E">
        <w:t>ων</w:t>
      </w:r>
      <w:r w:rsidRPr="0081149E">
        <w:t xml:space="preserve"> και πρόωρης </w:t>
      </w:r>
      <w:r w:rsidR="00123A9C" w:rsidRPr="0081149E">
        <w:t>λήξης των καταθέσεων προθεσμίας).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ΙΙ:</w:t>
      </w:r>
      <w:r w:rsidRPr="0081149E">
        <w:tab/>
        <w:t>Περιορισμοί στην ανάληψη μετρητών</w:t>
      </w:r>
      <w:r w:rsidR="001E4B16" w:rsidRPr="0081149E">
        <w:t xml:space="preserve"> και στο άνοιγμα νέων λογαριασμών</w:t>
      </w:r>
      <w:r w:rsidRPr="0081149E">
        <w:t>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ΙΙΙ:</w:t>
      </w:r>
      <w:r w:rsidRPr="0081149E">
        <w:tab/>
        <w:t xml:space="preserve">Περιορισμοί </w:t>
      </w:r>
      <w:r w:rsidR="003D3E73" w:rsidRPr="0081149E">
        <w:t xml:space="preserve">στη μεταφορά </w:t>
      </w:r>
      <w:r w:rsidRPr="0081149E">
        <w:t>κεφαλαίων στο εξωτερικό.</w:t>
      </w:r>
    </w:p>
    <w:p w:rsidR="00123A9C" w:rsidRPr="0081149E" w:rsidRDefault="006D161C" w:rsidP="006A07AF">
      <w:pPr>
        <w:jc w:val="both"/>
      </w:pPr>
      <w:r w:rsidRPr="0081149E">
        <w:t>Από το καλοκαίρι του 2015</w:t>
      </w:r>
      <w:r w:rsidR="00AD66BD" w:rsidRPr="0081149E">
        <w:t xml:space="preserve"> </w:t>
      </w:r>
      <w:r w:rsidRPr="0081149E">
        <w:t>έχει επέλθει χαλά</w:t>
      </w:r>
      <w:r w:rsidR="00FD4E6E" w:rsidRPr="0081149E">
        <w:t>ρωση των περιορισμών</w:t>
      </w:r>
      <w:r w:rsidR="000E0F24" w:rsidRPr="0081149E">
        <w:t xml:space="preserve"> </w:t>
      </w:r>
      <w:r w:rsidR="00853C2E" w:rsidRPr="0081149E">
        <w:t xml:space="preserve">με </w:t>
      </w:r>
      <w:r w:rsidR="00AD66BD" w:rsidRPr="0081149E">
        <w:t>διαδοχικά βήματα</w:t>
      </w:r>
      <w:r w:rsidRPr="0081149E">
        <w:t xml:space="preserve">, </w:t>
      </w:r>
      <w:r w:rsidR="00034EF4">
        <w:t>που αποδίδεται και</w:t>
      </w:r>
      <w:r w:rsidR="00C40B73">
        <w:t xml:space="preserve"> </w:t>
      </w:r>
      <w:r w:rsidR="00034EF4">
        <w:t>σ</w:t>
      </w:r>
      <w:r w:rsidRPr="0081149E">
        <w:t>τη σταδιακή βελτίωση των οικονομικών προοπτικών χάρη στις θετικές εξελίξεις που σημειώθηκαν σε πολλούς τομείς. Πιο συγκεκριμένα: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 xml:space="preserve">Οι </w:t>
      </w:r>
      <w:r w:rsidR="000E0F24" w:rsidRPr="0081149E">
        <w:t xml:space="preserve">μακροοικονομικές και χρηματοπιστωτικές </w:t>
      </w:r>
      <w:r w:rsidR="0000185F" w:rsidRPr="0081149E">
        <w:t xml:space="preserve">συνθήκες </w:t>
      </w:r>
      <w:r w:rsidR="000E0F24" w:rsidRPr="0081149E">
        <w:t>παρουσίασαν ενδείξεις</w:t>
      </w:r>
      <w:r w:rsidRPr="0081149E">
        <w:t xml:space="preserve"> βελτίωσης, όπως αντανακλάται στη σταθεροποίηση του πραγματικού ΑΕΠ </w:t>
      </w:r>
      <w:r w:rsidR="00B71D7F" w:rsidRPr="0081149E">
        <w:t xml:space="preserve">την </w:t>
      </w:r>
      <w:r w:rsidR="00B71D7F" w:rsidRPr="0081149E">
        <w:lastRenderedPageBreak/>
        <w:t xml:space="preserve">περίοδο </w:t>
      </w:r>
      <w:r w:rsidRPr="0081149E">
        <w:t>2014-2016</w:t>
      </w:r>
      <w:r w:rsidR="00253EFE" w:rsidRPr="0081149E">
        <w:t>,</w:t>
      </w:r>
      <w:r w:rsidRPr="0081149E">
        <w:t xml:space="preserve"> μετά </w:t>
      </w:r>
      <w:r w:rsidR="000E0F24" w:rsidRPr="0081149E">
        <w:t>από</w:t>
      </w:r>
      <w:r w:rsidRPr="0081149E">
        <w:t xml:space="preserve"> έντονη υποχώρηση </w:t>
      </w:r>
      <w:r w:rsidR="00853C2E" w:rsidRPr="0081149E">
        <w:t xml:space="preserve">κατά </w:t>
      </w:r>
      <w:r w:rsidRPr="0081149E">
        <w:t>την περίοδο 2008-2013.</w:t>
      </w:r>
      <w:r w:rsidRPr="0081149E">
        <w:rPr>
          <w:rStyle w:val="a9"/>
        </w:rPr>
        <w:footnoteReference w:id="1"/>
      </w:r>
      <w:r w:rsidRPr="0081149E">
        <w:t xml:space="preserve"> </w:t>
      </w:r>
      <w:r w:rsidR="00034EF4">
        <w:t xml:space="preserve">Επίσης, βελτιώθηκαν οι συνθήκες χρηματοδότησης. 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>Η ολοκλήρωση της πρώτης αξιολόγησης στο πλαίσιο του προγράμματος προσαρμογής ενίσχυσε σταδιακά την εμπιστοσύνη των αγορών, όπως αντανακλάται στη</w:t>
      </w:r>
      <w:r w:rsidR="004A7C8C" w:rsidRPr="0081149E">
        <w:t>ν ανοδική</w:t>
      </w:r>
      <w:r w:rsidRPr="0081149E">
        <w:t xml:space="preserve"> τάση των καταθέσεων του ιδιωτικού τομέα, στη</w:t>
      </w:r>
      <w:r w:rsidR="00AD66BD" w:rsidRPr="0081149E">
        <w:t>ν πτωτική</w:t>
      </w:r>
      <w:r w:rsidRPr="0081149E">
        <w:t xml:space="preserve"> </w:t>
      </w:r>
      <w:r w:rsidR="00A84CDB" w:rsidRPr="0081149E">
        <w:t>τάση</w:t>
      </w:r>
      <w:r w:rsidRPr="0081149E">
        <w:t xml:space="preserve"> </w:t>
      </w:r>
      <w:r w:rsidR="00A84CDB" w:rsidRPr="0081149E">
        <w:t>της</w:t>
      </w:r>
      <w:r w:rsidRPr="0081149E">
        <w:t xml:space="preserve"> εκρο</w:t>
      </w:r>
      <w:r w:rsidR="00A84CDB" w:rsidRPr="0081149E">
        <w:t>ής</w:t>
      </w:r>
      <w:r w:rsidRPr="0081149E">
        <w:t xml:space="preserve"> μετρητών και στη μείωση των τραπεζογραμματίων σε κυκλοφορία.</w:t>
      </w:r>
      <w:r w:rsidR="004C5F5F" w:rsidRPr="0081149E">
        <w:rPr>
          <w:rStyle w:val="a9"/>
        </w:rPr>
        <w:footnoteReference w:id="2"/>
      </w:r>
      <w:r w:rsidRPr="0081149E">
        <w:t xml:space="preserve"> </w:t>
      </w:r>
      <w:r w:rsidR="004C5F5F" w:rsidRPr="0081149E">
        <w:t xml:space="preserve">Επιπλέον, </w:t>
      </w:r>
      <w:r w:rsidR="004A7C8C" w:rsidRPr="0081149E">
        <w:t xml:space="preserve">από </w:t>
      </w:r>
      <w:r w:rsidR="00AD66BD" w:rsidRPr="0081149E">
        <w:t xml:space="preserve">τον Ιούνιο 2016 οι τίτλοι </w:t>
      </w:r>
      <w:r w:rsidR="002F6FFD" w:rsidRPr="0081149E">
        <w:t xml:space="preserve">που </w:t>
      </w:r>
      <w:r w:rsidR="000E0F24" w:rsidRPr="0081149E">
        <w:t xml:space="preserve">έχουν εκδοθεί ή είναι εγγυημένοι από </w:t>
      </w:r>
      <w:r w:rsidR="00AD66BD" w:rsidRPr="0081149E">
        <w:t>το Ελληνικό Δ</w:t>
      </w:r>
      <w:r w:rsidR="005A7817" w:rsidRPr="0081149E">
        <w:t>ημόσιο</w:t>
      </w:r>
      <w:r w:rsidR="00AD66BD" w:rsidRPr="0081149E">
        <w:t xml:space="preserve"> </w:t>
      </w:r>
      <w:r w:rsidR="000E0F24" w:rsidRPr="0081149E">
        <w:t xml:space="preserve">επανεντάχθηκαν </w:t>
      </w:r>
      <w:r w:rsidR="00A54C5E" w:rsidRPr="0081149E">
        <w:t>στις αποδεκτές από το Ευρωσύστημα εξασφαλίσεις (</w:t>
      </w:r>
      <w:r w:rsidR="00A54C5E" w:rsidRPr="0081149E">
        <w:rPr>
          <w:lang w:val="en-US"/>
        </w:rPr>
        <w:t>waiver</w:t>
      </w:r>
      <w:r w:rsidR="00A54C5E" w:rsidRPr="0081149E">
        <w:t>)</w:t>
      </w:r>
      <w:r w:rsidR="000E0F24" w:rsidRPr="0081149E">
        <w:t>,</w:t>
      </w:r>
      <w:r w:rsidR="00A54C5E" w:rsidRPr="0081149E">
        <w:t xml:space="preserve"> α</w:t>
      </w:r>
      <w:r w:rsidR="00AD66BD" w:rsidRPr="0081149E">
        <w:t>υξάνοντας έτσι</w:t>
      </w:r>
      <w:r w:rsidR="00A54C5E" w:rsidRPr="0081149E">
        <w:t xml:space="preserve"> τη διαθεσιμότητα </w:t>
      </w:r>
      <w:r w:rsidR="00B71D7F" w:rsidRPr="0081149E">
        <w:t>εξασφαλίσεων/ενεχύρ</w:t>
      </w:r>
      <w:r w:rsidR="00034EF4">
        <w:t>ων</w:t>
      </w:r>
      <w:r w:rsidR="00B71D7F" w:rsidRPr="0081149E">
        <w:t xml:space="preserve"> </w:t>
      </w:r>
      <w:r w:rsidR="001655E1" w:rsidRPr="0081149E">
        <w:t>των τραπεζών</w:t>
      </w:r>
      <w:r w:rsidR="00A54C5E" w:rsidRPr="0081149E">
        <w:t xml:space="preserve">. Ως εκ τούτου, η ρευστότητα των τραπεζών βελτιώθηκε σημαντικά και μειώθηκε η προσφυγή </w:t>
      </w:r>
      <w:r w:rsidR="00F9309F" w:rsidRPr="0081149E">
        <w:t xml:space="preserve">τους </w:t>
      </w:r>
      <w:r w:rsidR="00A54C5E" w:rsidRPr="0081149E">
        <w:t xml:space="preserve">σε χρηματοδότηση από την κεντρική τράπεζα, </w:t>
      </w:r>
      <w:r w:rsidR="00760FC8">
        <w:t>διευκολύνοντας</w:t>
      </w:r>
      <w:r w:rsidR="00A54C5E" w:rsidRPr="0081149E">
        <w:t xml:space="preserve"> την </w:t>
      </w:r>
      <w:r w:rsidR="00FD4E6E" w:rsidRPr="0081149E">
        <w:t xml:space="preserve">υιοθέτηση μέτρων </w:t>
      </w:r>
      <w:r w:rsidR="00A54C5E" w:rsidRPr="0081149E">
        <w:t>περαιτέρω χαλάρωση</w:t>
      </w:r>
      <w:r w:rsidR="00FD4E6E" w:rsidRPr="0081149E">
        <w:t>ς</w:t>
      </w:r>
      <w:r w:rsidR="00A54C5E" w:rsidRPr="0081149E">
        <w:t xml:space="preserve"> </w:t>
      </w:r>
      <w:r w:rsidR="00240FCF" w:rsidRPr="0081149E">
        <w:t xml:space="preserve">των περιορισμών </w:t>
      </w:r>
      <w:r w:rsidR="00C40B73">
        <w:t xml:space="preserve">κατά </w:t>
      </w:r>
      <w:r w:rsidR="00A54C5E" w:rsidRPr="0081149E">
        <w:t xml:space="preserve">το </w:t>
      </w:r>
      <w:r w:rsidR="00853C2E" w:rsidRPr="0081149E">
        <w:t xml:space="preserve">έτος </w:t>
      </w:r>
      <w:r w:rsidR="00A54C5E" w:rsidRPr="0081149E">
        <w:t>2016.</w:t>
      </w:r>
    </w:p>
    <w:p w:rsidR="00A54C5E" w:rsidRPr="0081149E" w:rsidRDefault="00A54C5E" w:rsidP="006A07AF">
      <w:pPr>
        <w:pStyle w:val="a4"/>
        <w:numPr>
          <w:ilvl w:val="0"/>
          <w:numId w:val="5"/>
        </w:numPr>
        <w:jc w:val="both"/>
      </w:pPr>
      <w:r w:rsidRPr="0081149E">
        <w:t>Η ανακεφαλαιοποίηση των σ</w:t>
      </w:r>
      <w:r w:rsidR="000E0F24" w:rsidRPr="0081149E">
        <w:t>ημαντικών</w:t>
      </w:r>
      <w:r w:rsidR="004A7C8C" w:rsidRPr="0081149E">
        <w:t xml:space="preserve"> </w:t>
      </w:r>
      <w:r w:rsidRPr="0081149E">
        <w:t>ελληνικών τραπεζών στ</w:t>
      </w:r>
      <w:r w:rsidR="000E0F24" w:rsidRPr="0081149E">
        <w:t>ο</w:t>
      </w:r>
      <w:r w:rsidRPr="0081149E">
        <w:t xml:space="preserve"> τέλ</w:t>
      </w:r>
      <w:r w:rsidR="000E0F24" w:rsidRPr="0081149E">
        <w:t>ος</w:t>
      </w:r>
      <w:r w:rsidRPr="0081149E">
        <w:t xml:space="preserve"> του 2015 διαδραμάτισε επίσης σημαντικό </w:t>
      </w:r>
      <w:r w:rsidR="002F6FFD" w:rsidRPr="0081149E">
        <w:t xml:space="preserve">θετικό </w:t>
      </w:r>
      <w:r w:rsidRPr="0081149E">
        <w:t xml:space="preserve">ρόλο, καθώς </w:t>
      </w:r>
      <w:r w:rsidR="00A84CDB" w:rsidRPr="0081149E">
        <w:t>α</w:t>
      </w:r>
      <w:r w:rsidR="000E0F24" w:rsidRPr="0081149E">
        <w:t>ύξησε την</w:t>
      </w:r>
      <w:r w:rsidR="007B4AD1" w:rsidRPr="0081149E">
        <w:t xml:space="preserve"> </w:t>
      </w:r>
      <w:r w:rsidRPr="0081149E">
        <w:t xml:space="preserve">ανθεκτικότητα των τραπεζών και </w:t>
      </w:r>
      <w:r w:rsidR="000E0F24" w:rsidRPr="0081149E">
        <w:t>την</w:t>
      </w:r>
      <w:r w:rsidR="007B4AD1" w:rsidRPr="0081149E">
        <w:t xml:space="preserve"> </w:t>
      </w:r>
      <w:r w:rsidR="00A84CDB" w:rsidRPr="0081149E">
        <w:t>ικανότητά τους</w:t>
      </w:r>
      <w:r w:rsidRPr="0081149E">
        <w:t xml:space="preserve"> </w:t>
      </w:r>
      <w:r w:rsidR="00A84CDB" w:rsidRPr="0081149E">
        <w:t xml:space="preserve">να </w:t>
      </w:r>
      <w:r w:rsidR="00240FCF" w:rsidRPr="0081149E">
        <w:t xml:space="preserve">διαχειρίζονται </w:t>
      </w:r>
      <w:r w:rsidR="00A84CDB" w:rsidRPr="0081149E">
        <w:t xml:space="preserve">τα </w:t>
      </w:r>
      <w:r w:rsidRPr="0081149E">
        <w:t>μη εξυπηρετούμεν</w:t>
      </w:r>
      <w:r w:rsidR="00A84CDB" w:rsidRPr="0081149E">
        <w:t>α</w:t>
      </w:r>
      <w:r w:rsidRPr="0081149E">
        <w:t xml:space="preserve"> </w:t>
      </w:r>
      <w:r w:rsidR="00A84CDB" w:rsidRPr="0081149E">
        <w:t>ανοίγματα</w:t>
      </w:r>
      <w:r w:rsidRPr="0081149E">
        <w:t xml:space="preserve"> </w:t>
      </w:r>
      <w:r w:rsidR="007B4AD1" w:rsidRPr="0081149E">
        <w:t>στα χαρτοφυλάκιά τους</w:t>
      </w:r>
      <w:r w:rsidR="00A84CDB" w:rsidRPr="0081149E">
        <w:t xml:space="preserve">, </w:t>
      </w:r>
      <w:r w:rsidR="002F6FFD" w:rsidRPr="0081149E">
        <w:t>ενισχύοντας</w:t>
      </w:r>
      <w:r w:rsidR="00A84CDB" w:rsidRPr="0081149E">
        <w:t xml:space="preserve"> την εμπιστοσύνη των καταθετών και των </w:t>
      </w:r>
      <w:r w:rsidR="00A84CDB" w:rsidRPr="00034EF4">
        <w:t>συμμετεχόντων</w:t>
      </w:r>
      <w:r w:rsidR="00A84CDB" w:rsidRPr="0081149E">
        <w:t xml:space="preserve"> στην αγορά</w:t>
      </w:r>
      <w:r w:rsidR="00253EFE" w:rsidRPr="0081149E">
        <w:t xml:space="preserve">, </w:t>
      </w:r>
      <w:r w:rsidR="00034EF4">
        <w:t xml:space="preserve">όσον αφορά την παροχή </w:t>
      </w:r>
      <w:r w:rsidR="00253EFE" w:rsidRPr="0081149E">
        <w:t xml:space="preserve"> </w:t>
      </w:r>
      <w:r w:rsidR="00A84CDB" w:rsidRPr="0081149E">
        <w:t xml:space="preserve">ρευστότητας. Οι εξελίξεις αυτές </w:t>
      </w:r>
      <w:r w:rsidR="00240FCF" w:rsidRPr="0081149E">
        <w:t>προετοίμασαν το έδαφος</w:t>
      </w:r>
      <w:r w:rsidR="00A84CDB" w:rsidRPr="0081149E">
        <w:t xml:space="preserve"> για την επάνοδο πολλών τραπεζών στην κερδοφορία </w:t>
      </w:r>
      <w:r w:rsidR="00240FCF" w:rsidRPr="0081149E">
        <w:t xml:space="preserve">κατά </w:t>
      </w:r>
      <w:r w:rsidR="00A84CDB" w:rsidRPr="0081149E">
        <w:t>τη διάρκεια του 2016.</w:t>
      </w:r>
    </w:p>
    <w:p w:rsidR="00A84CDB" w:rsidRPr="0081149E" w:rsidRDefault="00A84CDB" w:rsidP="006A07AF">
      <w:pPr>
        <w:pStyle w:val="a4"/>
        <w:numPr>
          <w:ilvl w:val="0"/>
          <w:numId w:val="5"/>
        </w:numPr>
        <w:jc w:val="both"/>
      </w:pPr>
      <w:r w:rsidRPr="0081149E">
        <w:t xml:space="preserve">Η εκτεταμένη χρήση των </w:t>
      </w:r>
      <w:r w:rsidR="00253EFE" w:rsidRPr="0081149E">
        <w:t xml:space="preserve">ηλεκτρονικών </w:t>
      </w:r>
      <w:r w:rsidRPr="0081149E">
        <w:t>τραπεζικών συναλλαγών και των συναλλαγών μέσω πιστωτικών και χρεωστικών καρτών</w:t>
      </w:r>
      <w:r w:rsidR="00154CDB">
        <w:t>,</w:t>
      </w:r>
      <w:r w:rsidR="003A052A">
        <w:t xml:space="preserve"> </w:t>
      </w:r>
      <w:r w:rsidRPr="0081149E">
        <w:t>μετά την επιβολή των περ</w:t>
      </w:r>
      <w:r w:rsidR="003A052A">
        <w:t xml:space="preserve">ιορισμών στην </w:t>
      </w:r>
      <w:r w:rsidR="00034EF4">
        <w:t xml:space="preserve">ανάληψη μετρητών και στη μεταφορά </w:t>
      </w:r>
      <w:r w:rsidR="003A052A">
        <w:t>κεφαλαίων,</w:t>
      </w:r>
      <w:r w:rsidR="00AC2CAA" w:rsidRPr="0081149E">
        <w:t xml:space="preserve"> </w:t>
      </w:r>
      <w:r w:rsidRPr="0081149E">
        <w:t>συνέβαλε</w:t>
      </w:r>
      <w:r w:rsidR="002F6FFD" w:rsidRPr="0081149E">
        <w:t xml:space="preserve"> μεταξύ άλλων, </w:t>
      </w:r>
      <w:r w:rsidR="00803585" w:rsidRPr="0081149E">
        <w:t>στην</w:t>
      </w:r>
      <w:r w:rsidR="006A07AF" w:rsidRPr="006A07AF">
        <w:t xml:space="preserve"> </w:t>
      </w:r>
      <w:r w:rsidRPr="0081149E">
        <w:t xml:space="preserve">αύξηση των </w:t>
      </w:r>
      <w:r w:rsidRPr="00034EF4">
        <w:t>εσόδων</w:t>
      </w:r>
      <w:r w:rsidRPr="0081149E">
        <w:t xml:space="preserve"> των τραπεζών.</w:t>
      </w:r>
    </w:p>
    <w:p w:rsidR="00A84CDB" w:rsidRPr="0081149E" w:rsidRDefault="00A16800" w:rsidP="006A07AF">
      <w:pPr>
        <w:jc w:val="both"/>
      </w:pPr>
      <w:r w:rsidRPr="0081149E">
        <w:t xml:space="preserve">Οι </w:t>
      </w:r>
      <w:r w:rsidR="00F9309F" w:rsidRPr="0081149E">
        <w:t xml:space="preserve">υπουργικές </w:t>
      </w:r>
      <w:r w:rsidR="003A052A">
        <w:t>αποφάσεις</w:t>
      </w:r>
      <w:r w:rsidRPr="0081149E">
        <w:t xml:space="preserve"> για </w:t>
      </w:r>
      <w:r w:rsidR="003A052A">
        <w:t xml:space="preserve">τη </w:t>
      </w:r>
      <w:r w:rsidRPr="0081149E">
        <w:t>χαλάρωση των περιορισμών</w:t>
      </w:r>
      <w:r w:rsidR="003A052A">
        <w:t xml:space="preserve"> </w:t>
      </w:r>
      <w:r w:rsidR="004A7C8C" w:rsidRPr="0081149E">
        <w:t xml:space="preserve">του Ιανουαρίου και του Ιουλίου 2016 </w:t>
      </w:r>
      <w:r w:rsidRPr="0081149E">
        <w:t xml:space="preserve">κατήργησαν </w:t>
      </w:r>
      <w:r w:rsidR="00240FCF" w:rsidRPr="0081149E">
        <w:t xml:space="preserve">πλήρως </w:t>
      </w:r>
      <w:r w:rsidRPr="0081149E">
        <w:t xml:space="preserve">τον πρώτο πυλώνα, δηλαδή τους περιορισμούς </w:t>
      </w:r>
      <w:r w:rsidR="00240FCF" w:rsidRPr="0081149E">
        <w:t>που αποσκοπούσαν σ</w:t>
      </w:r>
      <w:r w:rsidRPr="0081149E">
        <w:t>την απο</w:t>
      </w:r>
      <w:r w:rsidR="00240FCF" w:rsidRPr="0081149E">
        <w:t>τροπή</w:t>
      </w:r>
      <w:r w:rsidRPr="0081149E">
        <w:t xml:space="preserve"> της ταχείας μείωσης των στοιχείων ενεργητικού και παθητικού των τραπεζών, καθώς </w:t>
      </w:r>
      <w:r w:rsidR="00622084" w:rsidRPr="0081149E">
        <w:t xml:space="preserve">κρίθηκε ότι </w:t>
      </w:r>
      <w:r w:rsidR="00FD4E6E" w:rsidRPr="0081149E">
        <w:t>οι</w:t>
      </w:r>
      <w:r w:rsidRPr="0081149E">
        <w:t xml:space="preserve"> </w:t>
      </w:r>
      <w:r w:rsidR="00FD4E6E" w:rsidRPr="0081149E">
        <w:t>απαγορεύσεις</w:t>
      </w:r>
      <w:r w:rsidRPr="0081149E">
        <w:t xml:space="preserve"> της πρόωρης λήξης των </w:t>
      </w:r>
      <w:r w:rsidR="00C40B73">
        <w:t xml:space="preserve">προθεσμιακών </w:t>
      </w:r>
      <w:r w:rsidRPr="0081149E">
        <w:t xml:space="preserve">καταθέσεων και της πρόωρης εξόφλησης δανείων δεν </w:t>
      </w:r>
      <w:r w:rsidR="00622084" w:rsidRPr="0081149E">
        <w:t xml:space="preserve">ήταν </w:t>
      </w:r>
      <w:r w:rsidRPr="0081149E">
        <w:t xml:space="preserve">πλέον αναγκαίες. </w:t>
      </w:r>
      <w:r w:rsidR="00034EF4">
        <w:t>Επιπροσθέτως</w:t>
      </w:r>
      <w:r w:rsidRPr="0081149E">
        <w:t>:</w:t>
      </w:r>
    </w:p>
    <w:p w:rsidR="00A16800" w:rsidRPr="0081149E" w:rsidRDefault="00A16800" w:rsidP="006A07AF">
      <w:pPr>
        <w:pStyle w:val="a4"/>
        <w:numPr>
          <w:ilvl w:val="0"/>
          <w:numId w:val="6"/>
        </w:numPr>
        <w:jc w:val="both"/>
      </w:pPr>
      <w:r w:rsidRPr="0081149E">
        <w:t xml:space="preserve">Από τον Ιούλιο 2016 </w:t>
      </w:r>
      <w:r w:rsidR="00722F39" w:rsidRPr="0081149E">
        <w:t>επιτρ</w:t>
      </w:r>
      <w:r w:rsidR="00240FCF" w:rsidRPr="0081149E">
        <w:t>άπηκε στους καταθέτες να πραγματοποιούν</w:t>
      </w:r>
      <w:r w:rsidR="0039467C" w:rsidRPr="0081149E">
        <w:t xml:space="preserve"> </w:t>
      </w:r>
      <w:r w:rsidR="00722F39" w:rsidRPr="0081149E">
        <w:t>αν</w:t>
      </w:r>
      <w:r w:rsidR="00240FCF" w:rsidRPr="0081149E">
        <w:t>αλήψεις</w:t>
      </w:r>
      <w:r w:rsidR="00722F39" w:rsidRPr="0081149E">
        <w:t xml:space="preserve"> μετρητών</w:t>
      </w:r>
      <w:r w:rsidR="001A43D8" w:rsidRPr="0081149E">
        <w:t>,</w:t>
      </w:r>
      <w:r w:rsidR="00722F39" w:rsidRPr="0081149E">
        <w:t xml:space="preserve"> χωρίς </w:t>
      </w:r>
      <w:r w:rsidR="00240FCF" w:rsidRPr="0081149E">
        <w:t>όριο</w:t>
      </w:r>
      <w:r w:rsidR="001A43D8" w:rsidRPr="0081149E">
        <w:t>,</w:t>
      </w:r>
      <w:r w:rsidR="00722F39" w:rsidRPr="0081149E">
        <w:t xml:space="preserve"> από </w:t>
      </w:r>
      <w:r w:rsidR="00622084" w:rsidRPr="0081149E">
        <w:t>χρηματικά ποσά</w:t>
      </w:r>
      <w:r w:rsidR="00154CDB">
        <w:t>,</w:t>
      </w:r>
      <w:r w:rsidR="00622084" w:rsidRPr="0081149E">
        <w:t xml:space="preserve"> τα οποία κατατίθενται σε τραπεζικούς </w:t>
      </w:r>
      <w:r w:rsidR="00622084" w:rsidRPr="0081149E">
        <w:lastRenderedPageBreak/>
        <w:t>λογαριασμούς σε μετρητά</w:t>
      </w:r>
      <w:r w:rsidR="004A7C8C" w:rsidRPr="0081149E">
        <w:rPr>
          <w:rStyle w:val="a9"/>
        </w:rPr>
        <w:footnoteReference w:id="3"/>
      </w:r>
      <w:r w:rsidR="00722F39" w:rsidRPr="0081149E">
        <w:t>.</w:t>
      </w:r>
      <w:r w:rsidR="005C7F7C" w:rsidRPr="0081149E">
        <w:t xml:space="preserve"> Το μέτρο αυτό </w:t>
      </w:r>
      <w:r w:rsidR="00034EF4">
        <w:t>προσέφερε ασφάλεια και κίνητρα</w:t>
      </w:r>
      <w:r w:rsidR="00034EF4" w:rsidRPr="0081149E">
        <w:t xml:space="preserve"> </w:t>
      </w:r>
      <w:r w:rsidR="00034EF4">
        <w:t>σ</w:t>
      </w:r>
      <w:r w:rsidR="001A43D8" w:rsidRPr="0081149E">
        <w:t>τους καταθέτες</w:t>
      </w:r>
      <w:r w:rsidR="0000185F" w:rsidRPr="0081149E">
        <w:t>,</w:t>
      </w:r>
      <w:r w:rsidR="001A43D8" w:rsidRPr="0081149E">
        <w:t xml:space="preserve"> </w:t>
      </w:r>
      <w:r w:rsidR="008F36E6" w:rsidRPr="0081149E">
        <w:t xml:space="preserve">ώστε </w:t>
      </w:r>
      <w:r w:rsidR="005C7F7C" w:rsidRPr="0081149E">
        <w:t xml:space="preserve">να αυξήσουν τις καταθέσεις τους στις τράπεζες, ενώ παράλληλα μείωσε τον </w:t>
      </w:r>
      <w:r w:rsidR="005C7F7C" w:rsidRPr="00034EF4">
        <w:t>αποθησαυρισμό</w:t>
      </w:r>
      <w:r w:rsidR="005C7F7C" w:rsidRPr="0081149E">
        <w:t xml:space="preserve"> μετρητών και τους κινδύνους που πηγάζουν από τη </w:t>
      </w:r>
      <w:r w:rsidR="005C7F7C" w:rsidRPr="00034EF4">
        <w:t>διακράτηση</w:t>
      </w:r>
      <w:r w:rsidR="005C7F7C" w:rsidRPr="0081149E">
        <w:t xml:space="preserve"> </w:t>
      </w:r>
      <w:r w:rsidR="008F2CB1" w:rsidRPr="0081149E">
        <w:t>μεγάλων</w:t>
      </w:r>
      <w:r w:rsidR="005C7F7C" w:rsidRPr="0081149E">
        <w:t xml:space="preserve"> </w:t>
      </w:r>
      <w:r w:rsidR="001A43D8" w:rsidRPr="0081149E">
        <w:t xml:space="preserve">χρηματικών </w:t>
      </w:r>
      <w:r w:rsidR="005C7F7C" w:rsidRPr="0081149E">
        <w:t xml:space="preserve">ποσών </w:t>
      </w:r>
      <w:r w:rsidR="001A43D8" w:rsidRPr="0081149E">
        <w:t xml:space="preserve">σε </w:t>
      </w:r>
      <w:r w:rsidR="005C7F7C" w:rsidRPr="0081149E">
        <w:t>μετρητ</w:t>
      </w:r>
      <w:r w:rsidR="001A43D8" w:rsidRPr="0081149E">
        <w:t>ά</w:t>
      </w:r>
      <w:r w:rsidR="005C7F7C" w:rsidRPr="0081149E">
        <w:t>.</w:t>
      </w:r>
    </w:p>
    <w:p w:rsidR="005C7F7C" w:rsidRPr="0081149E" w:rsidRDefault="008F36E6" w:rsidP="006A07AF">
      <w:pPr>
        <w:pStyle w:val="a4"/>
        <w:numPr>
          <w:ilvl w:val="0"/>
          <w:numId w:val="6"/>
        </w:numPr>
        <w:jc w:val="both"/>
      </w:pPr>
      <w:r w:rsidRPr="0081149E">
        <w:t>Π</w:t>
      </w:r>
      <w:r w:rsidR="005C7F7C" w:rsidRPr="0081149E">
        <w:t>ρόσθετη χαλάρωση επήλθε με περαιτέρω μέτρα που αφορούν το</w:t>
      </w:r>
      <w:r w:rsidR="0089241E" w:rsidRPr="0081149E">
        <w:t>ν</w:t>
      </w:r>
      <w:r w:rsidR="005C7F7C" w:rsidRPr="0081149E">
        <w:t xml:space="preserve"> δεύτερο και τον τρίτο πυλώνα, στα οποία </w:t>
      </w:r>
      <w:r w:rsidR="00F71C7B" w:rsidRPr="0081149E">
        <w:t>περιλαμβάνονται</w:t>
      </w:r>
      <w:r w:rsidR="005C7F7C" w:rsidRPr="0081149E">
        <w:t xml:space="preserve"> η </w:t>
      </w:r>
      <w:r w:rsidR="003A60BD" w:rsidRPr="0081149E">
        <w:t xml:space="preserve">παροχή της δυνατότητας </w:t>
      </w:r>
      <w:r w:rsidR="005C7F7C" w:rsidRPr="0081149E">
        <w:t>σωρευτική</w:t>
      </w:r>
      <w:r w:rsidR="003A60BD" w:rsidRPr="0081149E">
        <w:t>ς</w:t>
      </w:r>
      <w:r w:rsidR="005C7F7C" w:rsidRPr="0081149E">
        <w:t xml:space="preserve"> ανάληψη</w:t>
      </w:r>
      <w:r w:rsidR="003A60BD" w:rsidRPr="0081149E">
        <w:t>ς</w:t>
      </w:r>
      <w:r w:rsidR="005C7F7C" w:rsidRPr="0081149E">
        <w:t xml:space="preserve"> μετρητών </w:t>
      </w:r>
      <w:r w:rsidR="0089241E" w:rsidRPr="0081149E">
        <w:t>στη διάρκεια μακρότερης χ</w:t>
      </w:r>
      <w:r w:rsidR="005C7F7C" w:rsidRPr="0081149E">
        <w:t>ρονική</w:t>
      </w:r>
      <w:r w:rsidR="0089241E" w:rsidRPr="0081149E">
        <w:t>ς</w:t>
      </w:r>
      <w:r w:rsidR="005C7F7C" w:rsidRPr="0081149E">
        <w:t xml:space="preserve"> περ</w:t>
      </w:r>
      <w:r w:rsidR="0089241E" w:rsidRPr="0081149E">
        <w:t>ιόδου</w:t>
      </w:r>
      <w:r w:rsidR="005C7F7C" w:rsidRPr="0081149E">
        <w:t xml:space="preserve">, η αύξηση του </w:t>
      </w:r>
      <w:r w:rsidR="001A43D8" w:rsidRPr="0081149E">
        <w:t xml:space="preserve">επιτρεπόμενου </w:t>
      </w:r>
      <w:r w:rsidR="005C7F7C" w:rsidRPr="0081149E">
        <w:t xml:space="preserve">ποσοστού </w:t>
      </w:r>
      <w:r w:rsidR="001A43D8" w:rsidRPr="0081149E">
        <w:t xml:space="preserve">ανάληψης </w:t>
      </w:r>
      <w:r w:rsidR="005C7F7C" w:rsidRPr="0081149E">
        <w:t>μετρητών (</w:t>
      </w:r>
      <w:r w:rsidR="00D727A0" w:rsidRPr="0081149E">
        <w:t>στο</w:t>
      </w:r>
      <w:r w:rsidR="009B128B" w:rsidRPr="0081149E">
        <w:t xml:space="preserve"> </w:t>
      </w:r>
      <w:r w:rsidR="005C7F7C" w:rsidRPr="0081149E">
        <w:t xml:space="preserve">30%) από </w:t>
      </w:r>
      <w:r w:rsidR="001A43D8" w:rsidRPr="0081149E">
        <w:t xml:space="preserve">χρηματικά </w:t>
      </w:r>
      <w:r w:rsidR="005C7F7C" w:rsidRPr="0081149E">
        <w:t xml:space="preserve">ποσά τα οποία </w:t>
      </w:r>
      <w:r w:rsidR="001A43D8" w:rsidRPr="0081149E">
        <w:t>μεταφέρονται</w:t>
      </w:r>
      <w:r w:rsidR="005C7F7C" w:rsidRPr="0081149E">
        <w:t xml:space="preserve"> από </w:t>
      </w:r>
      <w:r w:rsidR="001A43D8" w:rsidRPr="0081149E">
        <w:t>τ</w:t>
      </w:r>
      <w:r w:rsidR="0089241E" w:rsidRPr="0081149E">
        <w:t>ο εξωτερικό</w:t>
      </w:r>
      <w:r w:rsidR="005C7F7C" w:rsidRPr="0081149E">
        <w:t xml:space="preserve"> και η αύξηση του συνολικού μηνιαίου ορίου για </w:t>
      </w:r>
      <w:r w:rsidR="003F1FAC" w:rsidRPr="0081149E">
        <w:t xml:space="preserve">τη </w:t>
      </w:r>
      <w:r w:rsidR="001A43D8" w:rsidRPr="0081149E">
        <w:t>μεταφορ</w:t>
      </w:r>
      <w:r w:rsidR="003F1FAC" w:rsidRPr="0081149E">
        <w:t>ά</w:t>
      </w:r>
      <w:r w:rsidR="001A43D8" w:rsidRPr="0081149E">
        <w:t xml:space="preserve"> κεφαλαίων στ</w:t>
      </w:r>
      <w:r w:rsidR="0089241E" w:rsidRPr="0081149E">
        <w:t>ο εξωτερικό</w:t>
      </w:r>
      <w:r w:rsidR="00154CDB">
        <w:t>,</w:t>
      </w:r>
      <w:r w:rsidR="005C7F7C" w:rsidRPr="0081149E">
        <w:t xml:space="preserve"> μέσω πιστωτικών ιδρυμάτων και ιδρυμάτων πληρωμών. </w:t>
      </w:r>
    </w:p>
    <w:p w:rsidR="005C7F7C" w:rsidRPr="0081149E" w:rsidRDefault="005C7F7C" w:rsidP="006A07AF">
      <w:pPr>
        <w:pStyle w:val="a4"/>
        <w:numPr>
          <w:ilvl w:val="0"/>
          <w:numId w:val="6"/>
        </w:numPr>
        <w:jc w:val="both"/>
      </w:pPr>
      <w:r w:rsidRPr="0081149E">
        <w:t xml:space="preserve">Τέλος, αυξήθηκαν τα όρια </w:t>
      </w:r>
      <w:r w:rsidR="00CF1562" w:rsidRPr="0081149E">
        <w:t xml:space="preserve">των </w:t>
      </w:r>
      <w:r w:rsidRPr="0081149E">
        <w:t>συναλλαγών</w:t>
      </w:r>
      <w:r w:rsidR="00154CDB">
        <w:t>,</w:t>
      </w:r>
      <w:r w:rsidRPr="0081149E">
        <w:t xml:space="preserve"> </w:t>
      </w:r>
      <w:r w:rsidR="00E774A3" w:rsidRPr="0081149E">
        <w:t xml:space="preserve">οι </w:t>
      </w:r>
      <w:r w:rsidR="00CF1562" w:rsidRPr="0081149E">
        <w:t>οποίες</w:t>
      </w:r>
      <w:r w:rsidRPr="0081149E">
        <w:t xml:space="preserve"> </w:t>
      </w:r>
      <w:r w:rsidR="00C40B73">
        <w:t xml:space="preserve"> </w:t>
      </w:r>
      <w:r w:rsidR="00E774A3" w:rsidRPr="0081149E">
        <w:t>εγκρί</w:t>
      </w:r>
      <w:r w:rsidR="003A052A">
        <w:t>νονται σε επίπεδο τραπεζών</w:t>
      </w:r>
      <w:r w:rsidR="00287E9A">
        <w:t>,</w:t>
      </w:r>
      <w:r w:rsidR="003A052A">
        <w:t xml:space="preserve"> </w:t>
      </w:r>
      <w:r w:rsidR="00E774A3" w:rsidRPr="0081149E">
        <w:t xml:space="preserve">ιδιαίτερα από τις </w:t>
      </w:r>
      <w:r w:rsidR="003A052A">
        <w:t>υποεπιτροπές</w:t>
      </w:r>
      <w:r w:rsidR="00287E9A">
        <w:t xml:space="preserve"> τους</w:t>
      </w:r>
      <w:r w:rsidR="003A052A">
        <w:t>,</w:t>
      </w:r>
      <w:r w:rsidRPr="0081149E">
        <w:t xml:space="preserve"> γεγονός που μείωσε τ</w:t>
      </w:r>
      <w:r w:rsidR="0089241E" w:rsidRPr="0081149E">
        <w:t>ον</w:t>
      </w:r>
      <w:r w:rsidRPr="0081149E">
        <w:t xml:space="preserve"> </w:t>
      </w:r>
      <w:r w:rsidRPr="00287E9A">
        <w:t>λειτουργικ</w:t>
      </w:r>
      <w:r w:rsidR="0089241E" w:rsidRPr="00287E9A">
        <w:t>ό</w:t>
      </w:r>
      <w:r w:rsidRPr="00287E9A">
        <w:t xml:space="preserve"> και γραφειοκρατικ</w:t>
      </w:r>
      <w:r w:rsidR="0089241E" w:rsidRPr="00287E9A">
        <w:t>ό</w:t>
      </w:r>
      <w:r w:rsidRPr="00287E9A">
        <w:t xml:space="preserve"> </w:t>
      </w:r>
      <w:r w:rsidR="0089241E" w:rsidRPr="00287E9A">
        <w:t>φόρτο</w:t>
      </w:r>
      <w:r w:rsidRPr="0081149E">
        <w:t xml:space="preserve"> </w:t>
      </w:r>
      <w:r w:rsidR="00586AD5" w:rsidRPr="0081149E">
        <w:t>της Επιτροπής Έγκρισης Τραπεζικών Συναλλαγών</w:t>
      </w:r>
      <w:r w:rsidR="00C505E0" w:rsidRPr="0081149E">
        <w:t xml:space="preserve">. </w:t>
      </w:r>
      <w:r w:rsidR="00287E9A">
        <w:t xml:space="preserve">Το ανωτέρω </w:t>
      </w:r>
      <w:r w:rsidR="00C505E0" w:rsidRPr="0081149E">
        <w:t xml:space="preserve">συνέβαλε </w:t>
      </w:r>
      <w:r w:rsidR="00287E9A">
        <w:t>στη μείωση κατά ένα τρίτο του μέσου όρου του μηνιαίου αριθμού των αιτημάτων</w:t>
      </w:r>
      <w:r w:rsidR="00586AD5" w:rsidRPr="0081149E">
        <w:t xml:space="preserve"> έγκριση</w:t>
      </w:r>
      <w:r w:rsidR="00604F69" w:rsidRPr="0081149E">
        <w:t>ς</w:t>
      </w:r>
      <w:r w:rsidR="00586AD5" w:rsidRPr="0081149E">
        <w:t xml:space="preserve"> </w:t>
      </w:r>
      <w:r w:rsidR="00604F69" w:rsidRPr="0081149E">
        <w:t xml:space="preserve">συναλλαγών </w:t>
      </w:r>
      <w:r w:rsidR="00586AD5" w:rsidRPr="0081149E">
        <w:t xml:space="preserve">προς την Επιτροπή </w:t>
      </w:r>
      <w:r w:rsidR="008F36E6" w:rsidRPr="0081149E">
        <w:t>το 2016 σε σχέση με το 2015</w:t>
      </w:r>
      <w:r w:rsidR="00586AD5" w:rsidRPr="0081149E">
        <w:t xml:space="preserve">. </w:t>
      </w:r>
    </w:p>
    <w:p w:rsidR="00586AD5" w:rsidRPr="0081149E" w:rsidRDefault="00586AD5" w:rsidP="006A07AF">
      <w:pPr>
        <w:jc w:val="both"/>
      </w:pPr>
      <w:r w:rsidRPr="0081149E">
        <w:t xml:space="preserve">Το Νοέμβριο 2016 </w:t>
      </w:r>
      <w:r w:rsidR="00287E9A">
        <w:t>έγινε άρση της</w:t>
      </w:r>
      <w:r w:rsidRPr="0081149E">
        <w:t xml:space="preserve"> απαγόρευση</w:t>
      </w:r>
      <w:r w:rsidR="00287E9A">
        <w:t>ς</w:t>
      </w:r>
      <w:r w:rsidRPr="0081149E">
        <w:t xml:space="preserve"> ανοίγματος λογαριασμών για </w:t>
      </w:r>
      <w:r w:rsidR="00604F69" w:rsidRPr="0081149E">
        <w:t>εταιρ</w:t>
      </w:r>
      <w:r w:rsidR="008F36E6" w:rsidRPr="0081149E">
        <w:t>ε</w:t>
      </w:r>
      <w:r w:rsidR="00604F69" w:rsidRPr="0081149E">
        <w:t>ίες</w:t>
      </w:r>
      <w:r w:rsidRPr="0081149E">
        <w:t xml:space="preserve"> </w:t>
      </w:r>
      <w:r w:rsidR="00604F69" w:rsidRPr="0081149E">
        <w:t>που έχουν μορφή νομικού</w:t>
      </w:r>
      <w:r w:rsidRPr="0081149E">
        <w:t xml:space="preserve"> προσώπ</w:t>
      </w:r>
      <w:r w:rsidR="00604F69" w:rsidRPr="0081149E">
        <w:t>ου</w:t>
      </w:r>
      <w:r w:rsidRPr="0081149E">
        <w:t xml:space="preserve"> </w:t>
      </w:r>
      <w:r w:rsidR="00604F69" w:rsidRPr="0081149E">
        <w:t>και</w:t>
      </w:r>
      <w:r w:rsidRPr="0081149E">
        <w:t xml:space="preserve"> τηρούν </w:t>
      </w:r>
      <w:r w:rsidR="00604F69" w:rsidRPr="0081149E">
        <w:t>διπλογραφικό λογιστικό σύστημα</w:t>
      </w:r>
      <w:r w:rsidRPr="0081149E">
        <w:t xml:space="preserve">, ώστε να διευκολυνθεί περαιτέρω η ομαλή λειτουργία </w:t>
      </w:r>
      <w:r w:rsidR="008F36E6" w:rsidRPr="0081149E">
        <w:t>τους</w:t>
      </w:r>
      <w:r w:rsidRPr="0081149E">
        <w:t xml:space="preserve"> και να μειωθεί το κόστος συναλλαγών τους.</w:t>
      </w:r>
    </w:p>
    <w:p w:rsidR="00586AD5" w:rsidRPr="0081149E" w:rsidRDefault="00586AD5" w:rsidP="006A07AF">
      <w:pPr>
        <w:jc w:val="both"/>
      </w:pPr>
      <w:r w:rsidRPr="0081149E">
        <w:t>Τα προαναφερθέντα μέτρα χαλάρωσης είχαν θετικό αντίκτυπο στο χρηματοπιστωτικό σύστημα και τις μακροοικονομικές</w:t>
      </w:r>
      <w:r w:rsidR="00B934CA" w:rsidRPr="0081149E">
        <w:t xml:space="preserve"> εξελίξεις και</w:t>
      </w:r>
      <w:r w:rsidRPr="0081149E">
        <w:t xml:space="preserve"> προοπτικές, </w:t>
      </w:r>
      <w:r w:rsidR="00287E9A">
        <w:t>παρέχοντας ασφάλεια και κίνητρα σ</w:t>
      </w:r>
      <w:r w:rsidR="0089241E" w:rsidRPr="0081149E">
        <w:t>τους καταθέτες</w:t>
      </w:r>
      <w:r w:rsidR="00154CDB">
        <w:t>,</w:t>
      </w:r>
      <w:r w:rsidR="0089241E" w:rsidRPr="0081149E">
        <w:t xml:space="preserve"> </w:t>
      </w:r>
      <w:r w:rsidR="005A0E65" w:rsidRPr="0081149E">
        <w:t>ώστε να διοχετεύουν</w:t>
      </w:r>
      <w:r w:rsidR="006774F1" w:rsidRPr="0081149E">
        <w:t xml:space="preserve"> πρόσθετη ρευστότητα στις ελληνικές τράπεζες. Αυτό </w:t>
      </w:r>
      <w:r w:rsidR="00287E9A">
        <w:t>δείχνει</w:t>
      </w:r>
      <w:r w:rsidR="00287E9A" w:rsidRPr="0081149E">
        <w:t xml:space="preserve"> </w:t>
      </w:r>
      <w:r w:rsidR="006774F1" w:rsidRPr="0081149E">
        <w:t xml:space="preserve">ότι η σταδιακή και </w:t>
      </w:r>
      <w:r w:rsidR="005A0E65" w:rsidRPr="0081149E">
        <w:t>προσεκτική</w:t>
      </w:r>
      <w:r w:rsidR="006774F1" w:rsidRPr="0081149E">
        <w:t xml:space="preserve"> χαλάρωση των περιορισμών μπορεί να ενισχύσει την εμπιστοσύνη του καταθετικού κοινού</w:t>
      </w:r>
      <w:r w:rsidR="008F36E6" w:rsidRPr="0081149E">
        <w:t xml:space="preserve">, συμβάλλοντας </w:t>
      </w:r>
      <w:r w:rsidR="006774F1" w:rsidRPr="0081149E">
        <w:t xml:space="preserve"> έτσι  σ</w:t>
      </w:r>
      <w:r w:rsidR="00F71C7B" w:rsidRPr="0081149E">
        <w:t>την</w:t>
      </w:r>
      <w:r w:rsidR="006774F1" w:rsidRPr="0081149E">
        <w:t xml:space="preserve"> αύξηση των καταθέσεων και </w:t>
      </w:r>
      <w:r w:rsidR="008F36E6" w:rsidRPr="0081149E">
        <w:t xml:space="preserve">στη στήριξη </w:t>
      </w:r>
      <w:r w:rsidR="006774F1" w:rsidRPr="0081149E">
        <w:t>τη</w:t>
      </w:r>
      <w:r w:rsidR="008F36E6" w:rsidRPr="0081149E">
        <w:t>ς</w:t>
      </w:r>
      <w:r w:rsidR="006774F1" w:rsidRPr="0081149E">
        <w:t xml:space="preserve"> χρηματοπιστωτική</w:t>
      </w:r>
      <w:r w:rsidR="008F36E6" w:rsidRPr="0081149E">
        <w:t>ς</w:t>
      </w:r>
      <w:r w:rsidR="006774F1" w:rsidRPr="0081149E">
        <w:t xml:space="preserve"> σταθερότητα</w:t>
      </w:r>
      <w:r w:rsidR="008F36E6" w:rsidRPr="0081149E">
        <w:t>ς</w:t>
      </w:r>
      <w:r w:rsidR="006774F1" w:rsidRPr="0081149E">
        <w:t>.</w:t>
      </w:r>
    </w:p>
    <w:p w:rsidR="006774F1" w:rsidRPr="0081149E" w:rsidRDefault="006774F1" w:rsidP="006A07AF">
      <w:pPr>
        <w:jc w:val="both"/>
      </w:pPr>
      <w:r w:rsidRPr="0081149E">
        <w:t xml:space="preserve">Κατά τους πρώτους μήνες του 2017 οι </w:t>
      </w:r>
      <w:r w:rsidR="005A0E65" w:rsidRPr="0081149E">
        <w:t>επι</w:t>
      </w:r>
      <w:r w:rsidRPr="0081149E">
        <w:t xml:space="preserve">κρατούσες συνθήκες δεν επέτρεψαν την υλοποίηση </w:t>
      </w:r>
      <w:r w:rsidR="005948E2" w:rsidRPr="0081149E">
        <w:t xml:space="preserve">μέτρων </w:t>
      </w:r>
      <w:r w:rsidRPr="0081149E">
        <w:t xml:space="preserve">περαιτέρω χαλάρωσης. </w:t>
      </w:r>
    </w:p>
    <w:p w:rsidR="006774F1" w:rsidRPr="0081149E" w:rsidRDefault="006774F1" w:rsidP="006A07AF">
      <w:pPr>
        <w:jc w:val="both"/>
      </w:pPr>
      <w:r w:rsidRPr="0081149E">
        <w:t xml:space="preserve">Στην παρούσα συγκυρία, οι περιορισμοί στην κίνηση κεφαλαίων </w:t>
      </w:r>
      <w:r w:rsidR="005A0E65" w:rsidRPr="0081149E">
        <w:t xml:space="preserve">που βρίσκονται σε ισχύ </w:t>
      </w:r>
      <w:r w:rsidRPr="0081149E">
        <w:t xml:space="preserve">μπορούν να συνοψιστούν </w:t>
      </w:r>
      <w:r w:rsidR="005A0E65" w:rsidRPr="0081149E">
        <w:t>ως</w:t>
      </w:r>
      <w:r w:rsidRPr="0081149E">
        <w:t xml:space="preserve"> εξής:</w:t>
      </w:r>
    </w:p>
    <w:p w:rsidR="006774F1" w:rsidRPr="0081149E" w:rsidRDefault="006774F1" w:rsidP="006A07AF">
      <w:pPr>
        <w:jc w:val="both"/>
      </w:pPr>
      <w:r w:rsidRPr="0081149E">
        <w:t xml:space="preserve">Πυλώνας ΙΙ: </w:t>
      </w:r>
      <w:r w:rsidR="00B27073" w:rsidRPr="0081149E">
        <w:t>Διατάξεις</w:t>
      </w:r>
      <w:r w:rsidRPr="0081149E">
        <w:t xml:space="preserve"> </w:t>
      </w:r>
      <w:r w:rsidR="00B27073" w:rsidRPr="0081149E">
        <w:t>σχετι</w:t>
      </w:r>
      <w:r w:rsidR="005A0E65" w:rsidRPr="0081149E">
        <w:t>κές</w:t>
      </w:r>
      <w:r w:rsidRPr="0081149E">
        <w:t xml:space="preserve"> με την ανάληψη μετρητών και το άνοιγμα νέων λογαριασμών</w:t>
      </w:r>
    </w:p>
    <w:p w:rsidR="006774F1" w:rsidRPr="0081149E" w:rsidRDefault="006774F1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η ανάληψη μετρητών έως </w:t>
      </w:r>
      <w:r w:rsidR="0022759D" w:rsidRPr="0081149E">
        <w:t xml:space="preserve">του ποσού των </w:t>
      </w:r>
      <w:r w:rsidRPr="0081149E">
        <w:t xml:space="preserve">840 ευρώ </w:t>
      </w:r>
      <w:r w:rsidR="0022759D" w:rsidRPr="0081149E">
        <w:t>ανά δύο εβδομάδες,</w:t>
      </w:r>
      <w:r w:rsidRPr="0081149E">
        <w:t xml:space="preserve"> ανά καταθέτη (</w:t>
      </w:r>
      <w:r w:rsidR="005948E2" w:rsidRPr="0081149E">
        <w:rPr>
          <w:lang w:val="en-US"/>
        </w:rPr>
        <w:t>customer</w:t>
      </w:r>
      <w:r w:rsidR="005948E2" w:rsidRPr="0081149E">
        <w:t xml:space="preserve"> </w:t>
      </w:r>
      <w:r w:rsidR="005948E2" w:rsidRPr="0081149E">
        <w:rPr>
          <w:lang w:val="en-US"/>
        </w:rPr>
        <w:t>ID</w:t>
      </w:r>
      <w:r w:rsidRPr="0081149E">
        <w:t>)</w:t>
      </w:r>
      <w:r w:rsidR="005948E2" w:rsidRPr="0081149E">
        <w:t>,</w:t>
      </w:r>
      <w:r w:rsidRPr="0081149E">
        <w:t xml:space="preserve"> ανά πιστωτικό ίδρυμα. Ωστόσο, </w:t>
      </w:r>
      <w:r w:rsidR="0022759D" w:rsidRPr="0081149E">
        <w:t xml:space="preserve">δεν </w:t>
      </w:r>
      <w:r w:rsidR="005A0E65" w:rsidRPr="0081149E">
        <w:t>υπάρχει όριο</w:t>
      </w:r>
      <w:r w:rsidR="0022759D" w:rsidRPr="0081149E">
        <w:t xml:space="preserve"> σ</w:t>
      </w:r>
      <w:r w:rsidR="005A0E65" w:rsidRPr="0081149E">
        <w:t>τις</w:t>
      </w:r>
      <w:r w:rsidR="0022759D" w:rsidRPr="0081149E">
        <w:t xml:space="preserve"> αναλήψεις μετρητών από</w:t>
      </w:r>
      <w:r w:rsidRPr="0081149E">
        <w:t xml:space="preserve"> νέες καταθέσεις που πραγματοποιήθηκαν </w:t>
      </w:r>
      <w:r w:rsidR="00287E9A">
        <w:t>μ</w:t>
      </w:r>
      <w:r w:rsidR="00A04C4E" w:rsidRPr="0081149E">
        <w:t xml:space="preserve">ε μετρητά </w:t>
      </w:r>
      <w:r w:rsidRPr="0081149E">
        <w:t>μετά τον Ιούλιο 2016.</w:t>
      </w:r>
    </w:p>
    <w:p w:rsidR="006774F1" w:rsidRPr="0081149E" w:rsidRDefault="00944A07" w:rsidP="006A07AF">
      <w:pPr>
        <w:pStyle w:val="a4"/>
        <w:numPr>
          <w:ilvl w:val="0"/>
          <w:numId w:val="7"/>
        </w:numPr>
        <w:jc w:val="both"/>
      </w:pPr>
      <w:r w:rsidRPr="0081149E">
        <w:lastRenderedPageBreak/>
        <w:t xml:space="preserve">Επιτρέπεται η ανάληψη μετρητών έως και </w:t>
      </w:r>
      <w:r w:rsidR="00F71C7B" w:rsidRPr="0081149E">
        <w:t xml:space="preserve">ποσοστού </w:t>
      </w:r>
      <w:r w:rsidRPr="0081149E">
        <w:t xml:space="preserve">30% </w:t>
      </w:r>
      <w:r w:rsidR="00A85F20" w:rsidRPr="0081149E">
        <w:t xml:space="preserve">επί </w:t>
      </w:r>
      <w:r w:rsidRPr="0081149E">
        <w:t xml:space="preserve">των κεφαλαίων που </w:t>
      </w:r>
      <w:r w:rsidR="0022759D" w:rsidRPr="0081149E">
        <w:t>μεταφέρονται</w:t>
      </w:r>
      <w:r w:rsidRPr="0081149E">
        <w:t xml:space="preserve"> από </w:t>
      </w:r>
      <w:r w:rsidR="005948E2" w:rsidRPr="0081149E">
        <w:t>τ</w:t>
      </w:r>
      <w:r w:rsidR="0089241E" w:rsidRPr="0081149E">
        <w:t>ο εξωτερικό</w:t>
      </w:r>
      <w:r w:rsidRPr="0081149E">
        <w:t>.</w:t>
      </w:r>
    </w:p>
    <w:p w:rsidR="00944A07" w:rsidRPr="0081149E" w:rsidRDefault="005A0E65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το </w:t>
      </w:r>
      <w:r w:rsidR="0089241E" w:rsidRPr="0081149E">
        <w:t xml:space="preserve">άνοιγμα </w:t>
      </w:r>
      <w:r w:rsidR="00944A07" w:rsidRPr="0081149E">
        <w:t>νέ</w:t>
      </w:r>
      <w:r w:rsidR="00A04C4E" w:rsidRPr="0081149E">
        <w:t>ου</w:t>
      </w:r>
      <w:r w:rsidR="00944A07" w:rsidRPr="0081149E">
        <w:t xml:space="preserve"> λογαριασμ</w:t>
      </w:r>
      <w:r w:rsidR="00A04C4E" w:rsidRPr="0081149E">
        <w:t>ού</w:t>
      </w:r>
      <w:r w:rsidR="00944A07" w:rsidRPr="0081149E">
        <w:t xml:space="preserve"> </w:t>
      </w:r>
      <w:r w:rsidR="0089241E" w:rsidRPr="0081149E">
        <w:t>από</w:t>
      </w:r>
      <w:r w:rsidR="00944A07" w:rsidRPr="0081149E">
        <w:t xml:space="preserve"> </w:t>
      </w:r>
      <w:r w:rsidR="00A04C4E" w:rsidRPr="0081149E">
        <w:t>φυσικά πρόσωπα</w:t>
      </w:r>
      <w:r w:rsidR="00944A07" w:rsidRPr="0081149E">
        <w:t xml:space="preserve">, εφόσον </w:t>
      </w:r>
      <w:r w:rsidR="00A04C4E" w:rsidRPr="0081149E">
        <w:t>είναι αναγκαίο</w:t>
      </w:r>
      <w:r w:rsidR="00944A07" w:rsidRPr="0081149E">
        <w:t xml:space="preserve">, ακόμη και αν </w:t>
      </w:r>
      <w:r w:rsidRPr="0081149E">
        <w:t>αυτό συνεπάγεται τη δημιουργία</w:t>
      </w:r>
      <w:r w:rsidR="0039467C" w:rsidRPr="0081149E">
        <w:t xml:space="preserve"> </w:t>
      </w:r>
      <w:r w:rsidR="00944A07" w:rsidRPr="0081149E">
        <w:t>νέ</w:t>
      </w:r>
      <w:r w:rsidR="00A04C4E" w:rsidRPr="0081149E">
        <w:t>ο</w:t>
      </w:r>
      <w:r w:rsidRPr="0081149E">
        <w:t>υ</w:t>
      </w:r>
      <w:r w:rsidR="00A04C4E" w:rsidRPr="0081149E">
        <w:t xml:space="preserve"> κωδικ</w:t>
      </w:r>
      <w:r w:rsidRPr="0081149E">
        <w:t>ού</w:t>
      </w:r>
      <w:r w:rsidR="00A04C4E" w:rsidRPr="0081149E">
        <w:t xml:space="preserve"> πελάτη</w:t>
      </w:r>
      <w:r w:rsidR="00944A07" w:rsidRPr="0081149E">
        <w:t xml:space="preserve"> </w:t>
      </w:r>
      <w:r w:rsidR="00A04C4E" w:rsidRPr="0081149E">
        <w:t>(customer ID)</w:t>
      </w:r>
      <w:r w:rsidR="00944A07" w:rsidRPr="0081149E">
        <w:t xml:space="preserve">. </w:t>
      </w:r>
      <w:r w:rsidR="0089241E" w:rsidRPr="0081149E">
        <w:t>Ωστόσο</w:t>
      </w:r>
      <w:r w:rsidR="00944A07" w:rsidRPr="0081149E">
        <w:t xml:space="preserve">, στην τελευταία περίπτωση, </w:t>
      </w:r>
      <w:r w:rsidR="00A04C4E" w:rsidRPr="0081149E">
        <w:t xml:space="preserve">δεν </w:t>
      </w:r>
      <w:r w:rsidRPr="0081149E">
        <w:t xml:space="preserve">θα πρέπει να </w:t>
      </w:r>
      <w:r w:rsidR="00A04C4E" w:rsidRPr="0081149E">
        <w:t>υπάρχει</w:t>
      </w:r>
      <w:r w:rsidR="00944A07" w:rsidRPr="0081149E">
        <w:t xml:space="preserve"> άλλος διαθέσιμος τραπεζικός λογαριασμός.</w:t>
      </w:r>
    </w:p>
    <w:p w:rsidR="00944A07" w:rsidRPr="0081149E" w:rsidRDefault="00A04C4E" w:rsidP="006A07AF">
      <w:pPr>
        <w:pStyle w:val="a4"/>
        <w:numPr>
          <w:ilvl w:val="0"/>
          <w:numId w:val="7"/>
        </w:numPr>
        <w:jc w:val="both"/>
      </w:pPr>
      <w:r w:rsidRPr="0081149E">
        <w:t>Επιτρέπεται το άνοιγμα</w:t>
      </w:r>
      <w:r w:rsidR="00944A07" w:rsidRPr="0081149E">
        <w:t xml:space="preserve"> νέων λογαριασμών </w:t>
      </w:r>
      <w:r w:rsidR="0039467C" w:rsidRPr="0081149E">
        <w:t xml:space="preserve">από </w:t>
      </w:r>
      <w:r w:rsidR="00944A07" w:rsidRPr="0081149E">
        <w:t>ορισμένες επιχειρήσεις</w:t>
      </w:r>
      <w:r w:rsidR="00E93CA2">
        <w:t xml:space="preserve"> </w:t>
      </w:r>
      <w:r w:rsidR="00944A07" w:rsidRPr="0081149E">
        <w:t>(βλ. παραπάνω).</w:t>
      </w:r>
    </w:p>
    <w:p w:rsidR="00CF067D" w:rsidRPr="00E93CA2" w:rsidRDefault="00CF067D" w:rsidP="006A07AF">
      <w:pPr>
        <w:jc w:val="both"/>
      </w:pPr>
    </w:p>
    <w:p w:rsidR="00CF067D" w:rsidRPr="00E93CA2" w:rsidRDefault="00CF067D" w:rsidP="006A07AF">
      <w:pPr>
        <w:jc w:val="both"/>
      </w:pPr>
    </w:p>
    <w:p w:rsidR="00B27073" w:rsidRPr="0081149E" w:rsidRDefault="00B27073" w:rsidP="006A07AF">
      <w:pPr>
        <w:jc w:val="both"/>
      </w:pPr>
      <w:r w:rsidRPr="0081149E">
        <w:t>Πυλώνας Ι</w:t>
      </w:r>
      <w:r w:rsidR="00AF14B9" w:rsidRPr="0081149E">
        <w:t>ΙΙ: Διατάξεις σχετι</w:t>
      </w:r>
      <w:r w:rsidR="005A0E65" w:rsidRPr="0081149E">
        <w:t>κές</w:t>
      </w:r>
      <w:r w:rsidR="00AF14B9" w:rsidRPr="0081149E">
        <w:t xml:space="preserve"> με</w:t>
      </w:r>
      <w:r w:rsidRPr="0081149E">
        <w:t xml:space="preserve"> </w:t>
      </w:r>
      <w:r w:rsidR="00A85F20" w:rsidRPr="0081149E">
        <w:t xml:space="preserve">τη </w:t>
      </w:r>
      <w:r w:rsidRPr="0081149E">
        <w:t>μεταφορ</w:t>
      </w:r>
      <w:r w:rsidR="00A85F20" w:rsidRPr="0081149E">
        <w:t>ά</w:t>
      </w:r>
      <w:r w:rsidRPr="0081149E">
        <w:t xml:space="preserve"> κεφαλαίων </w:t>
      </w:r>
      <w:r w:rsidR="001321B0" w:rsidRPr="0081149E">
        <w:t>στο εξωτερικό</w:t>
      </w:r>
    </w:p>
    <w:p w:rsidR="00D75E91" w:rsidRPr="0081149E" w:rsidRDefault="00D75E91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μεταφορά κεφαλαίων </w:t>
      </w:r>
      <w:r w:rsidR="001321B0" w:rsidRPr="0081149E">
        <w:t>στο εξωτερικό</w:t>
      </w:r>
      <w:r w:rsidRPr="0081149E">
        <w:t xml:space="preserve"> επιτρέπεται έως του ποσού των 1.000 ευρώ μηνιαίως, ανά φυσικό ή νομικό πρόσωπο.</w:t>
      </w:r>
    </w:p>
    <w:p w:rsidR="00D75E91" w:rsidRPr="0081149E" w:rsidRDefault="00521543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ελεύθερη μεταφορά κεφαλαίων </w:t>
      </w:r>
      <w:r w:rsidR="00A04C4E" w:rsidRPr="0081149E">
        <w:t>στ</w:t>
      </w:r>
      <w:r w:rsidR="0039467C" w:rsidRPr="0081149E">
        <w:t>ο εξωτερικό</w:t>
      </w:r>
      <w:r w:rsidRPr="0081149E">
        <w:t xml:space="preserve"> επιτρέπεται για κεφάλαια που έχουν </w:t>
      </w:r>
      <w:r w:rsidR="00A85F20" w:rsidRPr="0081149E">
        <w:t xml:space="preserve">εισαχθεί </w:t>
      </w:r>
      <w:r w:rsidRPr="0081149E">
        <w:t xml:space="preserve">από </w:t>
      </w:r>
      <w:r w:rsidR="00A04C4E" w:rsidRPr="0081149E">
        <w:t>τ</w:t>
      </w:r>
      <w:r w:rsidR="005A0E65" w:rsidRPr="0081149E">
        <w:t>ο εξωτερικό</w:t>
      </w:r>
      <w:r w:rsidRPr="0081149E">
        <w:t>.</w:t>
      </w:r>
    </w:p>
    <w:p w:rsidR="001321B0" w:rsidRPr="0081149E" w:rsidRDefault="001321B0" w:rsidP="006A07AF">
      <w:pPr>
        <w:pStyle w:val="a4"/>
        <w:numPr>
          <w:ilvl w:val="0"/>
          <w:numId w:val="8"/>
        </w:numPr>
        <w:jc w:val="both"/>
      </w:pPr>
      <w:r w:rsidRPr="0081149E">
        <w:t>Η μεταφορά μετρητών στο εξωτερικό επιτρέπεται έως του ποσού τω</w:t>
      </w:r>
      <w:r w:rsidR="0013746F">
        <w:t>ν 2.000 ευρώ ανά φυσικό πρόσωπο και</w:t>
      </w:r>
      <w:r w:rsidRPr="0081149E">
        <w:t xml:space="preserve"> ανά ταξίδι. </w:t>
      </w:r>
    </w:p>
    <w:p w:rsidR="0013746F" w:rsidRDefault="00521543" w:rsidP="0013746F">
      <w:pPr>
        <w:pStyle w:val="a4"/>
        <w:numPr>
          <w:ilvl w:val="0"/>
          <w:numId w:val="8"/>
        </w:numPr>
        <w:jc w:val="both"/>
      </w:pPr>
      <w:r w:rsidRPr="0081149E">
        <w:t xml:space="preserve">Όσον αφορά </w:t>
      </w:r>
      <w:r w:rsidR="0013746F">
        <w:t>τη</w:t>
      </w:r>
      <w:r w:rsidR="0013746F" w:rsidRPr="0081149E">
        <w:t xml:space="preserve"> μεταφορά κεφαλαίων στο εξωτερικό </w:t>
      </w:r>
      <w:r w:rsidR="0013746F">
        <w:t xml:space="preserve">από </w:t>
      </w:r>
      <w:r w:rsidRPr="0081149E">
        <w:t xml:space="preserve">τις επιχειρήσεις, οι υποεπιτροπές των τραπεζών εγκρίνουν τη μεταφορά κεφαλαίων στο εξωτερικό, μόνο </w:t>
      </w:r>
      <w:r w:rsidR="001321B0" w:rsidRPr="0081149E">
        <w:t>στο πλαίσιο των</w:t>
      </w:r>
      <w:r w:rsidRPr="0081149E">
        <w:t xml:space="preserve"> </w:t>
      </w:r>
      <w:r w:rsidR="009847B7" w:rsidRPr="0081149E">
        <w:t>συνήθ</w:t>
      </w:r>
      <w:r w:rsidR="001321B0" w:rsidRPr="0081149E">
        <w:t>ων</w:t>
      </w:r>
      <w:r w:rsidRPr="0081149E">
        <w:t xml:space="preserve"> </w:t>
      </w:r>
      <w:r w:rsidR="001321B0" w:rsidRPr="0081149E">
        <w:t>επ</w:t>
      </w:r>
      <w:r w:rsidR="00815F4A" w:rsidRPr="0081149E">
        <w:t>ιχειρηματικών</w:t>
      </w:r>
      <w:r w:rsidR="001321B0" w:rsidRPr="0081149E">
        <w:t xml:space="preserve"> δραστηριοτήτων τους</w:t>
      </w:r>
      <w:r w:rsidRPr="0081149E">
        <w:t xml:space="preserve">, έως του ποσού των 350.000 ευρώ </w:t>
      </w:r>
      <w:r w:rsidR="001321B0" w:rsidRPr="0081149E">
        <w:t>ημερησίως</w:t>
      </w:r>
      <w:r w:rsidR="009847B7" w:rsidRPr="0081149E">
        <w:t>,</w:t>
      </w:r>
      <w:r w:rsidR="0039467C" w:rsidRPr="0081149E">
        <w:t xml:space="preserve"> </w:t>
      </w:r>
      <w:r w:rsidR="00287E9A">
        <w:t>και εντός συνολικού εβδομαδιαίου ορίου</w:t>
      </w:r>
      <w:r w:rsidR="009847B7" w:rsidRPr="0081149E">
        <w:t xml:space="preserve"> για κάθε πιστωτικό ίδρυμα. Η μεταφορά κεφαλαίων στο εξωτερικό επιτρέπεται επίσης έως του ποσού των 10.000 ευρώ </w:t>
      </w:r>
      <w:r w:rsidR="00815F4A" w:rsidRPr="0081149E">
        <w:t xml:space="preserve">ημερησίως </w:t>
      </w:r>
      <w:r w:rsidR="009847B7" w:rsidRPr="0081149E">
        <w:t xml:space="preserve">ανά νομικό πρόσωπο ή </w:t>
      </w:r>
      <w:r w:rsidR="00815F4A" w:rsidRPr="0081149E">
        <w:t>επιτηδευματία</w:t>
      </w:r>
      <w:r w:rsidR="009847B7" w:rsidRPr="0081149E">
        <w:t xml:space="preserve">, </w:t>
      </w:r>
      <w:r w:rsidR="00DC0AEA" w:rsidRPr="0081149E">
        <w:t>αποκλειστικά</w:t>
      </w:r>
      <w:r w:rsidR="0039467C" w:rsidRPr="0081149E">
        <w:t xml:space="preserve"> </w:t>
      </w:r>
      <w:r w:rsidR="001321B0" w:rsidRPr="0081149E">
        <w:t xml:space="preserve">για </w:t>
      </w:r>
      <w:r w:rsidR="009847B7" w:rsidRPr="0081149E">
        <w:t xml:space="preserve">συνήθεις </w:t>
      </w:r>
      <w:r w:rsidR="00DC0AEA" w:rsidRPr="0081149E">
        <w:t>επιχειρηματικές/</w:t>
      </w:r>
      <w:r w:rsidR="001321B0" w:rsidRPr="0081149E">
        <w:t xml:space="preserve">επαγγελματικές </w:t>
      </w:r>
      <w:r w:rsidR="009847B7" w:rsidRPr="0081149E">
        <w:t>δραστ</w:t>
      </w:r>
      <w:r w:rsidR="001321B0" w:rsidRPr="0081149E">
        <w:t xml:space="preserve">ηριότητες, μέσω των </w:t>
      </w:r>
      <w:r w:rsidR="009847B7" w:rsidRPr="0081149E">
        <w:t xml:space="preserve">καταστημάτων </w:t>
      </w:r>
      <w:r w:rsidR="001321B0" w:rsidRPr="0081149E">
        <w:t xml:space="preserve">των </w:t>
      </w:r>
      <w:r w:rsidR="009847B7" w:rsidRPr="0081149E">
        <w:t>πιστωτικών ιδρυμάτων χωρίς προηγούμενη έγκριση της υποεπιτροπής. Αυτ</w:t>
      </w:r>
      <w:r w:rsidR="001321B0" w:rsidRPr="0081149E">
        <w:t>ή η μορφή</w:t>
      </w:r>
      <w:r w:rsidR="009847B7" w:rsidRPr="0081149E">
        <w:t xml:space="preserve"> μεταφοράς υπόκειται ομοίως σε </w:t>
      </w:r>
      <w:r w:rsidR="001321B0" w:rsidRPr="0081149E">
        <w:t xml:space="preserve">ανώτατο </w:t>
      </w:r>
      <w:r w:rsidR="00287E9A" w:rsidRPr="0081149E">
        <w:t xml:space="preserve">συνολικό </w:t>
      </w:r>
      <w:r w:rsidR="009847B7" w:rsidRPr="0081149E">
        <w:t>εβδομαδιαίο όριο για κάθε πιστωτικό ίδρυμα.</w:t>
      </w:r>
      <w:r w:rsidR="0013746F" w:rsidRPr="0013746F">
        <w:t xml:space="preserve"> </w:t>
      </w:r>
    </w:p>
    <w:p w:rsidR="0013746F" w:rsidRPr="0081149E" w:rsidRDefault="0013746F" w:rsidP="0013746F">
      <w:pPr>
        <w:pStyle w:val="a4"/>
        <w:numPr>
          <w:ilvl w:val="0"/>
          <w:numId w:val="8"/>
        </w:numPr>
        <w:jc w:val="both"/>
      </w:pPr>
      <w:r>
        <w:t>Σε όλες τις υπόλοιπες περιπτώσεις, για τη</w:t>
      </w:r>
      <w:r w:rsidRPr="0081149E">
        <w:t xml:space="preserve"> μεταφορά κεφαλαίων στο εξωτερικό απαιτεί</w:t>
      </w:r>
      <w:r>
        <w:t>ται</w:t>
      </w:r>
      <w:r w:rsidRPr="0081149E">
        <w:t xml:space="preserve"> προηγούμενη έγκριση από την Επιτροπή Έγκρισης Τραπεζικών Συναλλαγών</w:t>
      </w:r>
      <w:r>
        <w:t>.</w:t>
      </w:r>
      <w:r w:rsidRPr="0081149E">
        <w:t xml:space="preserve"> </w:t>
      </w:r>
    </w:p>
    <w:p w:rsidR="009847B7" w:rsidRPr="0081149E" w:rsidRDefault="009847B7" w:rsidP="0013746F">
      <w:pPr>
        <w:pStyle w:val="a4"/>
        <w:jc w:val="both"/>
      </w:pPr>
    </w:p>
    <w:p w:rsidR="008F2CB1" w:rsidRPr="0081149E" w:rsidRDefault="00DC0AEA" w:rsidP="006A07AF">
      <w:pPr>
        <w:jc w:val="both"/>
        <w:rPr>
          <w:b/>
          <w:i/>
        </w:rPr>
      </w:pPr>
      <w:r w:rsidRPr="0081149E">
        <w:rPr>
          <w:b/>
          <w:i/>
        </w:rPr>
        <w:t xml:space="preserve">Τα </w:t>
      </w:r>
      <w:r w:rsidR="006B1889" w:rsidRPr="0081149E">
        <w:rPr>
          <w:b/>
          <w:i/>
        </w:rPr>
        <w:t>επόμενα</w:t>
      </w:r>
      <w:r w:rsidRPr="0081149E">
        <w:rPr>
          <w:b/>
          <w:i/>
        </w:rPr>
        <w:t xml:space="preserve"> βήματα προς </w:t>
      </w:r>
      <w:r w:rsidR="006B1889" w:rsidRPr="0081149E">
        <w:rPr>
          <w:b/>
          <w:i/>
        </w:rPr>
        <w:t>την περαιτέρω χαλάρωση</w:t>
      </w:r>
      <w:r w:rsidR="008F2CB1" w:rsidRPr="0081149E">
        <w:rPr>
          <w:b/>
          <w:i/>
        </w:rPr>
        <w:t xml:space="preserve"> </w:t>
      </w:r>
      <w:r w:rsidR="003A18D1" w:rsidRPr="0081149E">
        <w:rPr>
          <w:b/>
          <w:i/>
        </w:rPr>
        <w:t xml:space="preserve">και </w:t>
      </w:r>
      <w:r w:rsidR="00847D50" w:rsidRPr="0081149E">
        <w:rPr>
          <w:b/>
          <w:i/>
        </w:rPr>
        <w:t>άρση</w:t>
      </w:r>
      <w:r w:rsidR="003A18D1" w:rsidRPr="0081149E">
        <w:rPr>
          <w:b/>
          <w:i/>
        </w:rPr>
        <w:t xml:space="preserve"> </w:t>
      </w:r>
      <w:r w:rsidR="008F2CB1" w:rsidRPr="0081149E">
        <w:rPr>
          <w:b/>
          <w:i/>
        </w:rPr>
        <w:t>των περιορισμών στην κίνηση κεφαλαίων</w:t>
      </w:r>
    </w:p>
    <w:p w:rsidR="00521543" w:rsidRPr="0081149E" w:rsidRDefault="008F2CB1" w:rsidP="006A07AF">
      <w:pPr>
        <w:jc w:val="both"/>
      </w:pPr>
      <w:r w:rsidRPr="0081149E">
        <w:t xml:space="preserve">Τα επόμενα βήματα προς την περαιτέρω χαλάρωση των περιορισμών στην κίνηση κεφαλαίων θα πρέπει να </w:t>
      </w:r>
      <w:r w:rsidR="001321B0" w:rsidRPr="0081149E">
        <w:t>πραγματοποιηθούν</w:t>
      </w:r>
      <w:r w:rsidRPr="0081149E">
        <w:t xml:space="preserve"> το συντομότερο δυνατόν. </w:t>
      </w:r>
      <w:r w:rsidR="00287E9A">
        <w:t>Ωστόσο</w:t>
      </w:r>
      <w:r w:rsidRPr="0081149E">
        <w:t xml:space="preserve">, τα βήματα αυτά θα πρέπει να </w:t>
      </w:r>
      <w:r w:rsidR="00DC0AEA" w:rsidRPr="0081149E">
        <w:t>σχεδιαστούν</w:t>
      </w:r>
      <w:r w:rsidRPr="0081149E">
        <w:t xml:space="preserve"> και να </w:t>
      </w:r>
      <w:r w:rsidR="00F30B4E" w:rsidRPr="0081149E">
        <w:t>υλοποιηθούν στο πλαίσιο μιας ολοκληρωμένης</w:t>
      </w:r>
      <w:r w:rsidR="0039467C" w:rsidRPr="0081149E">
        <w:t xml:space="preserve"> και</w:t>
      </w:r>
      <w:r w:rsidR="003D026C" w:rsidRPr="0081149E">
        <w:t xml:space="preserve"> </w:t>
      </w:r>
      <w:r w:rsidR="00DC0AEA" w:rsidRPr="0081149E">
        <w:t>προσεκτικής</w:t>
      </w:r>
      <w:r w:rsidR="00F30B4E" w:rsidRPr="0081149E">
        <w:t xml:space="preserve"> </w:t>
      </w:r>
      <w:r w:rsidR="00DC0AEA" w:rsidRPr="0081149E">
        <w:t>στρατηγικής</w:t>
      </w:r>
      <w:r w:rsidR="00154CDB">
        <w:t>,</w:t>
      </w:r>
      <w:r w:rsidR="00DC0AEA" w:rsidRPr="0081149E">
        <w:t xml:space="preserve"> </w:t>
      </w:r>
      <w:r w:rsidR="0089241E" w:rsidRPr="0081149E">
        <w:t xml:space="preserve">που θα βασίζεται σε </w:t>
      </w:r>
      <w:r w:rsidR="003D026C" w:rsidRPr="0081149E">
        <w:t>προϋποθέσεις</w:t>
      </w:r>
      <w:r w:rsidR="00154CDB">
        <w:t>,</w:t>
      </w:r>
      <w:r w:rsidR="003D026C" w:rsidRPr="0081149E">
        <w:t xml:space="preserve"> ώστε να δια</w:t>
      </w:r>
      <w:r w:rsidR="00DC0AEA" w:rsidRPr="0081149E">
        <w:t>φυλαχθεί</w:t>
      </w:r>
      <w:r w:rsidR="003D026C" w:rsidRPr="0081149E">
        <w:t xml:space="preserve"> η χρηματοπιστωτική και μακροοικονομική σταθερότητα κατά τη </w:t>
      </w:r>
      <w:r w:rsidR="00287E9A">
        <w:t xml:space="preserve">διάρκεια της </w:t>
      </w:r>
      <w:r w:rsidR="003D026C" w:rsidRPr="0081149E">
        <w:t>διαδικασία</w:t>
      </w:r>
      <w:r w:rsidR="00287E9A">
        <w:t>ς</w:t>
      </w:r>
      <w:r w:rsidR="003D026C" w:rsidRPr="0081149E">
        <w:t xml:space="preserve">. Ο παρών οδικός χάρτης </w:t>
      </w:r>
      <w:r w:rsidR="00154CDB">
        <w:t>έχει</w:t>
      </w:r>
      <w:r w:rsidR="00572119" w:rsidRPr="0081149E">
        <w:t xml:space="preserve"> σκοπό να </w:t>
      </w:r>
      <w:r w:rsidR="0025670C" w:rsidRPr="0081149E">
        <w:t xml:space="preserve">περιγράψει αυτήν τη </w:t>
      </w:r>
      <w:r w:rsidR="00572119" w:rsidRPr="0081149E">
        <w:t xml:space="preserve">στρατηγική  </w:t>
      </w:r>
      <w:r w:rsidR="003A18D1" w:rsidRPr="0081149E">
        <w:t xml:space="preserve">και προβλέπει ότι </w:t>
      </w:r>
      <w:r w:rsidR="00572119" w:rsidRPr="0081149E">
        <w:t xml:space="preserve">η περαιτέρω χαλάρωση θα τελεί υπό τις ακόλουθες προϋποθέσεις (οι οποίες περιγράφονται </w:t>
      </w:r>
      <w:r w:rsidR="001321B0" w:rsidRPr="0081149E">
        <w:t>αναλυτικότερα</w:t>
      </w:r>
      <w:r w:rsidR="00EF7BBE" w:rsidRPr="0081149E">
        <w:t xml:space="preserve"> στους παρακάτω</w:t>
      </w:r>
      <w:r w:rsidR="00572119" w:rsidRPr="0081149E">
        <w:t xml:space="preserve"> πίνακες):</w:t>
      </w:r>
      <w:r w:rsidR="0039467C" w:rsidRPr="0081149E">
        <w:t xml:space="preserve">   </w:t>
      </w:r>
    </w:p>
    <w:p w:rsidR="00572119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lastRenderedPageBreak/>
        <w:t>Βελτίωση των μακροοικονομικών συνθηκών, η οποία με τη σειρά της συμβάλ</w:t>
      </w:r>
      <w:r w:rsidR="003A18D1" w:rsidRPr="0081149E">
        <w:t>λ</w:t>
      </w:r>
      <w:r w:rsidRPr="0081149E">
        <w:t xml:space="preserve">ει </w:t>
      </w:r>
      <w:r w:rsidR="0013746F" w:rsidRPr="00287E9A">
        <w:t>αμφίδρομα</w:t>
      </w:r>
      <w:r w:rsidR="0013746F">
        <w:t xml:space="preserve"> </w:t>
      </w:r>
      <w:r w:rsidRPr="0081149E">
        <w:t>στη βελτίωση του οικονομικού κλίματος.</w:t>
      </w:r>
      <w:r w:rsidR="00700222" w:rsidRPr="0081149E">
        <w:t xml:space="preserve"> </w:t>
      </w:r>
    </w:p>
    <w:p w:rsidR="00F7724B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t xml:space="preserve">Βελτίωση του κλίματος στις αγορές και </w:t>
      </w:r>
      <w:r w:rsidR="00DC0AEA" w:rsidRPr="0081149E">
        <w:t xml:space="preserve">στο </w:t>
      </w:r>
      <w:r w:rsidR="00DC0AEA" w:rsidRPr="00287E9A">
        <w:t>καταθετικό κοινό</w:t>
      </w:r>
      <w:r w:rsidRPr="0081149E">
        <w:t xml:space="preserve">, </w:t>
      </w:r>
      <w:r w:rsidR="00AC4390" w:rsidRPr="0081149E">
        <w:t xml:space="preserve">αντανακλώμενη </w:t>
      </w:r>
      <w:r w:rsidR="00A07CD2" w:rsidRPr="0081149E">
        <w:t xml:space="preserve">μεταξύ άλλων και </w:t>
      </w:r>
      <w:r w:rsidR="00AC4390" w:rsidRPr="0081149E">
        <w:t>σ</w:t>
      </w:r>
      <w:r w:rsidR="00A07CD2" w:rsidRPr="0081149E">
        <w:t>την αύξηση των καταθέσεων του ιδιωτικού τομέα. (</w:t>
      </w:r>
      <w:r w:rsidR="00933A5E">
        <w:t>Δεδομένου ότι</w:t>
      </w:r>
      <w:r w:rsidR="00933A5E" w:rsidRPr="0081149E">
        <w:t xml:space="preserve"> </w:t>
      </w:r>
      <w:r w:rsidR="00574DFE" w:rsidRPr="0081149E">
        <w:t xml:space="preserve">η χαλάρωση των περιορισμών στην κίνηση κεφαλαίων </w:t>
      </w:r>
      <w:r w:rsidR="00287E9A">
        <w:t>συμβάλλει</w:t>
      </w:r>
      <w:r w:rsidR="00287E9A" w:rsidRPr="0081149E">
        <w:t xml:space="preserve"> </w:t>
      </w:r>
      <w:r w:rsidR="00574DFE" w:rsidRPr="0081149E">
        <w:t>με τη σειρά της στη βελτίωση του οικονομικού κλίματος</w:t>
      </w:r>
      <w:r w:rsidR="00574DFE">
        <w:t>, πρόκειται και εδώ για αμφίδρομη σχέση</w:t>
      </w:r>
      <w:r w:rsidR="00A07CD2" w:rsidRPr="0081149E">
        <w:t>.)</w:t>
      </w:r>
    </w:p>
    <w:p w:rsidR="001927B4" w:rsidRPr="0081149E" w:rsidRDefault="00DC0AEA" w:rsidP="006A07AF">
      <w:pPr>
        <w:pStyle w:val="a4"/>
        <w:numPr>
          <w:ilvl w:val="0"/>
          <w:numId w:val="9"/>
        </w:numPr>
        <w:jc w:val="both"/>
      </w:pPr>
      <w:r w:rsidRPr="0081149E">
        <w:t>Συνεχή</w:t>
      </w:r>
      <w:r w:rsidR="00A07CD2" w:rsidRPr="0081149E">
        <w:t xml:space="preserve"> πρόοδος όσον αφορά την υλοποίηση του προγράμματος προσαρμογής.</w:t>
      </w:r>
    </w:p>
    <w:p w:rsidR="00A07CD2" w:rsidRPr="0081149E" w:rsidRDefault="00A07CD2" w:rsidP="006A07AF">
      <w:pPr>
        <w:pStyle w:val="a4"/>
        <w:numPr>
          <w:ilvl w:val="0"/>
          <w:numId w:val="9"/>
        </w:numPr>
        <w:jc w:val="both"/>
      </w:pPr>
      <w:r w:rsidRPr="0081149E">
        <w:t xml:space="preserve">Σταδιακή αποκατάσταση της πρόσβασης </w:t>
      </w:r>
      <w:r w:rsidR="00DC0AEA" w:rsidRPr="0081149E">
        <w:t xml:space="preserve">των ελληνικών τραπεζών και του Ελληνικού Δημοσίου </w:t>
      </w:r>
      <w:r w:rsidRPr="0081149E">
        <w:t>στις χρηματοπιστωτικές αγορές.</w:t>
      </w:r>
      <w:r w:rsidR="003A18D1" w:rsidRPr="0081149E">
        <w:t xml:space="preserve"> </w:t>
      </w:r>
    </w:p>
    <w:p w:rsidR="00A07CD2" w:rsidRPr="0081149E" w:rsidRDefault="00E56A88" w:rsidP="006A07AF">
      <w:pPr>
        <w:pStyle w:val="a4"/>
        <w:numPr>
          <w:ilvl w:val="0"/>
          <w:numId w:val="9"/>
        </w:numPr>
        <w:jc w:val="both"/>
      </w:pPr>
      <w:r w:rsidRPr="0081149E">
        <w:t>Προσεκτική</w:t>
      </w:r>
      <w:r w:rsidR="00A07CD2" w:rsidRPr="0081149E">
        <w:t xml:space="preserve"> παρακολούθηση και ανάλυση της ρευστότητας των ελληνικών τραπεζών κατά τη διαδικασία της χαλάρωσης</w:t>
      </w:r>
      <w:r w:rsidR="008160CF" w:rsidRPr="0081149E">
        <w:t xml:space="preserve"> των περιορισμών</w:t>
      </w:r>
      <w:r w:rsidR="00A07CD2" w:rsidRPr="0081149E">
        <w:t>, καθώς και της ικανότητάς τους να αντ</w:t>
      </w:r>
      <w:r w:rsidR="00B577FA" w:rsidRPr="0081149E">
        <w:t>επεξέρχονται</w:t>
      </w:r>
      <w:r w:rsidR="0039467C" w:rsidRPr="0081149E">
        <w:t xml:space="preserve"> </w:t>
      </w:r>
      <w:r w:rsidR="00A07CD2" w:rsidRPr="0081149E">
        <w:t xml:space="preserve">σε </w:t>
      </w:r>
      <w:r w:rsidR="00B577FA" w:rsidRPr="0081149E">
        <w:t>ενδεχόμενη</w:t>
      </w:r>
      <w:r w:rsidR="00A07CD2" w:rsidRPr="0081149E">
        <w:t xml:space="preserve"> μεταβλητότητα της </w:t>
      </w:r>
      <w:r w:rsidR="00B577FA" w:rsidRPr="0081149E">
        <w:t>ρευστότητάς</w:t>
      </w:r>
      <w:r w:rsidR="0039467C" w:rsidRPr="0081149E">
        <w:t xml:space="preserve"> </w:t>
      </w:r>
      <w:r w:rsidR="00A07CD2" w:rsidRPr="0081149E">
        <w:t xml:space="preserve">τους </w:t>
      </w:r>
      <w:r w:rsidR="003A18D1" w:rsidRPr="0081149E">
        <w:t>κατά τη διαδικασία</w:t>
      </w:r>
      <w:r w:rsidR="006B1889" w:rsidRPr="0081149E">
        <w:t xml:space="preserve"> αυτή</w:t>
      </w:r>
      <w:r w:rsidR="00A07CD2" w:rsidRPr="0081149E">
        <w:t>.</w:t>
      </w:r>
    </w:p>
    <w:p w:rsidR="00A07CD2" w:rsidRPr="0081149E" w:rsidRDefault="00E56A88" w:rsidP="006A07AF">
      <w:pPr>
        <w:jc w:val="both"/>
      </w:pPr>
      <w:r w:rsidRPr="0081149E">
        <w:t xml:space="preserve">Η </w:t>
      </w:r>
      <w:r w:rsidR="00B577FA" w:rsidRPr="0081149E">
        <w:t>εκπλήρωση</w:t>
      </w:r>
      <w:r w:rsidRPr="0081149E">
        <w:t xml:space="preserve"> </w:t>
      </w:r>
      <w:r w:rsidR="00D434EA" w:rsidRPr="0081149E">
        <w:t xml:space="preserve">των </w:t>
      </w:r>
      <w:r w:rsidR="00B577FA" w:rsidRPr="0081149E">
        <w:t>ως άνω</w:t>
      </w:r>
      <w:r w:rsidR="0039467C" w:rsidRPr="0081149E">
        <w:t xml:space="preserve"> </w:t>
      </w:r>
      <w:r w:rsidR="00D434EA" w:rsidRPr="0081149E">
        <w:t xml:space="preserve">προϋποθέσεων κατά τη διαδικασία άρσης των περιορισμών στην </w:t>
      </w:r>
      <w:r w:rsidR="00A33EED">
        <w:t>ανάλη</w:t>
      </w:r>
      <w:r w:rsidR="00D370F5">
        <w:t>ψη</w:t>
      </w:r>
      <w:r w:rsidR="00A33EED">
        <w:t xml:space="preserve"> μετρητών και στη μεταφορά </w:t>
      </w:r>
      <w:r w:rsidR="00D434EA" w:rsidRPr="0081149E">
        <w:t xml:space="preserve">κεφαλαίων θα μετριάσει τους </w:t>
      </w:r>
      <w:r w:rsidR="00B577FA" w:rsidRPr="0081149E">
        <w:t>εγγενείς</w:t>
      </w:r>
      <w:r w:rsidR="00D434EA" w:rsidRPr="0081149E">
        <w:t xml:space="preserve"> κινδύνους και θα διασφαλίσει τη χρηματοπιστωτική και οικονομική σταθερότητα.</w:t>
      </w:r>
    </w:p>
    <w:p w:rsidR="008E7C00" w:rsidRPr="0081149E" w:rsidDel="003A18D1" w:rsidRDefault="00A55048" w:rsidP="006A07AF">
      <w:pPr>
        <w:jc w:val="both"/>
      </w:pPr>
      <w:r w:rsidRPr="0081149E" w:rsidDel="003A18D1">
        <w:t xml:space="preserve">Η ενισχυμένη ρευστότητα των τραπεζών είναι σημαντική για </w:t>
      </w:r>
      <w:r w:rsidR="00B577FA" w:rsidRPr="0081149E" w:rsidDel="003A18D1">
        <w:t xml:space="preserve">τα </w:t>
      </w:r>
      <w:r w:rsidRPr="0081149E" w:rsidDel="003A18D1">
        <w:t xml:space="preserve">περαιτέρω </w:t>
      </w:r>
      <w:r w:rsidR="00B577FA" w:rsidRPr="0081149E" w:rsidDel="003A18D1">
        <w:t>βήματα</w:t>
      </w:r>
      <w:r w:rsidRPr="0081149E" w:rsidDel="003A18D1">
        <w:t xml:space="preserve"> χαλάρωσης. Η πρόοδος στην υλοποίηση της στρατηγικής και των σχεδίων δράσης των τραπεζών για τη διαχείριση των μη εξυπηρετούμενων ανοιγμάτων, η συνεχ</w:t>
      </w:r>
      <w:r w:rsidR="00B577FA" w:rsidRPr="0081149E" w:rsidDel="003A18D1">
        <w:t>ής</w:t>
      </w:r>
      <w:r w:rsidRPr="0081149E" w:rsidDel="003A18D1">
        <w:t xml:space="preserve"> συμμόρφωση </w:t>
      </w:r>
      <w:r w:rsidR="0039467C" w:rsidRPr="0081149E" w:rsidDel="003A18D1">
        <w:t xml:space="preserve">προς </w:t>
      </w:r>
      <w:r w:rsidRPr="0081149E" w:rsidDel="003A18D1">
        <w:t xml:space="preserve">τις κεφαλαιακές απαιτήσεις, η διεύρυνση των διαθέσιμων εξασφαλίσεων και η </w:t>
      </w:r>
      <w:r w:rsidR="00B577FA" w:rsidRPr="0081149E" w:rsidDel="003A18D1">
        <w:t>μόνιμη</w:t>
      </w:r>
      <w:r w:rsidRPr="0081149E" w:rsidDel="003A18D1">
        <w:t xml:space="preserve"> βελτίωση της κερδοφορίας και της ανταγωνιστικότητ</w:t>
      </w:r>
      <w:r w:rsidR="00933A5E">
        <w:t>ά</w:t>
      </w:r>
      <w:r w:rsidRPr="0081149E" w:rsidDel="003A18D1">
        <w:t xml:space="preserve">ς </w:t>
      </w:r>
      <w:r w:rsidR="00933A5E">
        <w:t xml:space="preserve">τους </w:t>
      </w:r>
      <w:r w:rsidRPr="0081149E" w:rsidDel="003A18D1">
        <w:t xml:space="preserve">θα </w:t>
      </w:r>
      <w:r w:rsidR="008E7C00" w:rsidRPr="0081149E" w:rsidDel="003A18D1">
        <w:t>επιτρέψ</w:t>
      </w:r>
      <w:r w:rsidR="001A49DB" w:rsidRPr="0081149E" w:rsidDel="003A18D1">
        <w:t>ουν</w:t>
      </w:r>
      <w:r w:rsidR="008E7C00" w:rsidRPr="0081149E" w:rsidDel="003A18D1">
        <w:t xml:space="preserve"> στις τράπεζες να </w:t>
      </w:r>
      <w:r w:rsidR="00B577FA" w:rsidRPr="0081149E" w:rsidDel="003A18D1">
        <w:t>βελτιώσουν</w:t>
      </w:r>
      <w:r w:rsidR="008E7C00" w:rsidRPr="0081149E" w:rsidDel="003A18D1">
        <w:t xml:space="preserve"> την πρόσβασή τους στις αγορές και </w:t>
      </w:r>
      <w:r w:rsidR="00A33EED">
        <w:t xml:space="preserve">να επεκτείνουν την παροχή πιστώσεων </w:t>
      </w:r>
      <w:r w:rsidR="00B577FA" w:rsidRPr="0081149E" w:rsidDel="003A18D1">
        <w:t xml:space="preserve">προς </w:t>
      </w:r>
      <w:r w:rsidR="008E7C00" w:rsidRPr="0081149E" w:rsidDel="003A18D1">
        <w:t>την πραγματική οικονομία, συμβάλλοντας έτσι στη διαδικασία χαλάρωσης.</w:t>
      </w:r>
    </w:p>
    <w:p w:rsidR="0099612B" w:rsidRPr="0081149E" w:rsidRDefault="008E7C00" w:rsidP="006A07AF">
      <w:pPr>
        <w:jc w:val="both"/>
      </w:pPr>
      <w:r w:rsidRPr="0081149E">
        <w:t>Τα επόμενα βήματα χαλάρωση</w:t>
      </w:r>
      <w:r w:rsidR="00B577FA" w:rsidRPr="0081149E">
        <w:t>ς</w:t>
      </w:r>
      <w:r w:rsidRPr="0081149E">
        <w:t xml:space="preserve"> θα </w:t>
      </w:r>
      <w:r w:rsidR="00B577FA" w:rsidRPr="0081149E">
        <w:t>επικεντρώνονται</w:t>
      </w:r>
      <w:r w:rsidR="0039467C" w:rsidRPr="0081149E">
        <w:t xml:space="preserve"> </w:t>
      </w:r>
      <w:r w:rsidRPr="0081149E">
        <w:t xml:space="preserve">κυρίως </w:t>
      </w:r>
      <w:r w:rsidR="00B577FA" w:rsidRPr="0081149E">
        <w:t>σ</w:t>
      </w:r>
      <w:r w:rsidRPr="0081149E">
        <w:t>το δεύτερο πυλώνα</w:t>
      </w:r>
      <w:r w:rsidR="00A33EED">
        <w:t>, όπως, για παράδειγμα,</w:t>
      </w:r>
      <w:r w:rsidRPr="0081149E">
        <w:t xml:space="preserve"> </w:t>
      </w:r>
      <w:r w:rsidR="00D776B4" w:rsidRPr="0081149E">
        <w:t xml:space="preserve">στη </w:t>
      </w:r>
      <w:r w:rsidR="00574DFE">
        <w:t xml:space="preserve">σταδιακή </w:t>
      </w:r>
      <w:r w:rsidRPr="0081149E">
        <w:t xml:space="preserve">άρση της απαγόρευσης ανοίγματος λογαριασμών </w:t>
      </w:r>
      <w:r w:rsidR="001A49DB" w:rsidRPr="0081149E">
        <w:t>από φυσικά πρόσωπα</w:t>
      </w:r>
      <w:r w:rsidRPr="0081149E">
        <w:t xml:space="preserve"> και </w:t>
      </w:r>
      <w:r w:rsidR="001927B4" w:rsidRPr="0081149E">
        <w:t xml:space="preserve">επιχειρήσεις και </w:t>
      </w:r>
      <w:r w:rsidR="00D776B4" w:rsidRPr="0081149E">
        <w:t xml:space="preserve">στη </w:t>
      </w:r>
      <w:r w:rsidR="00B577FA" w:rsidRPr="0081149E">
        <w:t xml:space="preserve">χαλάρωση </w:t>
      </w:r>
      <w:r w:rsidR="0099612B" w:rsidRPr="0081149E">
        <w:t>των</w:t>
      </w:r>
      <w:r w:rsidR="0039467C" w:rsidRPr="0081149E">
        <w:t xml:space="preserve"> </w:t>
      </w:r>
      <w:r w:rsidR="0099612B" w:rsidRPr="0081149E">
        <w:t xml:space="preserve">προϋποθέσεων για τη δημιουργία </w:t>
      </w:r>
      <w:r w:rsidR="001A49DB" w:rsidRPr="0081149E">
        <w:t xml:space="preserve">νέου </w:t>
      </w:r>
      <w:r w:rsidR="0099612B" w:rsidRPr="0081149E">
        <w:t>κωδικού πελάτη</w:t>
      </w:r>
      <w:r w:rsidR="006B1889" w:rsidRPr="0081149E">
        <w:t xml:space="preserve"> (customer ID)</w:t>
      </w:r>
      <w:r w:rsidR="0099612B" w:rsidRPr="0081149E">
        <w:t xml:space="preserve">. Ο τρίτος πυλώνας, που αφορά </w:t>
      </w:r>
      <w:r w:rsidR="00762319" w:rsidRPr="0081149E">
        <w:t>τη μεταφορά</w:t>
      </w:r>
      <w:r w:rsidR="0099612B" w:rsidRPr="0081149E">
        <w:t xml:space="preserve"> κεφαλαίων στο εξωτερικό, θα είναι το τελευταίο σκέλος των περιορισμών που θα αρθεί, δεδομένου ότι η χαλάρωσή του συνδέεται </w:t>
      </w:r>
      <w:r w:rsidR="0099612B" w:rsidRPr="00A33EED">
        <w:t>στενά με την αποκατάστα</w:t>
      </w:r>
      <w:r w:rsidR="001A49DB" w:rsidRPr="00A33EED">
        <w:t>ση της πρόσβασης της</w:t>
      </w:r>
      <w:r w:rsidR="001A49DB" w:rsidRPr="0081149E">
        <w:t xml:space="preserve"> χώρας στις </w:t>
      </w:r>
      <w:r w:rsidR="0099612B" w:rsidRPr="0081149E">
        <w:t>χρηματοπιστωτικές αγορές.</w:t>
      </w:r>
    </w:p>
    <w:p w:rsidR="0099612B" w:rsidRPr="0081149E" w:rsidRDefault="0099612B" w:rsidP="006A07AF">
      <w:pPr>
        <w:jc w:val="both"/>
      </w:pPr>
      <w:r w:rsidRPr="0081149E">
        <w:t xml:space="preserve">Επιπροσθέτως, </w:t>
      </w:r>
      <w:r w:rsidR="00444F88" w:rsidRPr="0081149E">
        <w:t xml:space="preserve">προκειμένου να πραγματοποιηθούν </w:t>
      </w:r>
      <w:r w:rsidRPr="0081149E">
        <w:t>τα βήματα χαλάρωση</w:t>
      </w:r>
      <w:r w:rsidR="00B577FA" w:rsidRPr="0081149E">
        <w:t>ς</w:t>
      </w:r>
      <w:r w:rsidR="006B1889" w:rsidRPr="0081149E">
        <w:t>,</w:t>
      </w:r>
      <w:r w:rsidRPr="0081149E">
        <w:t xml:space="preserve"> πρέπει να πληρούν</w:t>
      </w:r>
      <w:r w:rsidR="001927B4" w:rsidRPr="0081149E">
        <w:t>ται</w:t>
      </w:r>
      <w:r w:rsidRPr="0081149E">
        <w:t xml:space="preserve"> τα ακόλουθα κριτήρια:</w:t>
      </w:r>
    </w:p>
    <w:p w:rsidR="00D434EA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Πρώτον, οι </w:t>
      </w:r>
      <w:r w:rsidR="00BA7724" w:rsidRPr="0081149E">
        <w:t>μεταβολές</w:t>
      </w:r>
      <w:r w:rsidRPr="0081149E">
        <w:t xml:space="preserve"> του πλαισίου</w:t>
      </w:r>
      <w:r w:rsidR="00AF14B9" w:rsidRPr="0081149E">
        <w:t xml:space="preserve"> </w:t>
      </w:r>
      <w:r w:rsidRPr="0081149E">
        <w:t>θα πρέπει να είναι άρτια σχεδιασμένες</w:t>
      </w:r>
      <w:r w:rsidR="00154CDB">
        <w:t>,</w:t>
      </w:r>
      <w:r w:rsidRPr="0081149E">
        <w:t xml:space="preserve"> ώστε</w:t>
      </w:r>
      <w:r w:rsidR="0039467C" w:rsidRPr="0081149E">
        <w:t xml:space="preserve"> </w:t>
      </w:r>
      <w:r w:rsidRPr="0081149E">
        <w:t xml:space="preserve">η χαλάρωση </w:t>
      </w:r>
      <w:r w:rsidR="00313F1E" w:rsidRPr="0081149E">
        <w:t xml:space="preserve">των περιορισμών </w:t>
      </w:r>
      <w:r w:rsidRPr="0081149E">
        <w:t xml:space="preserve">να γίνει με τρόπο που θα </w:t>
      </w:r>
      <w:r w:rsidR="00313F1E" w:rsidRPr="0081149E">
        <w:t xml:space="preserve">βελτιώνει </w:t>
      </w:r>
      <w:r w:rsidRPr="0081149E">
        <w:t>τη λειτουργία της οικονομίας, χωρίς να υπονομεύεται η αποτελεσματικότητα των περιορισμών</w:t>
      </w:r>
      <w:r w:rsidR="00154CDB">
        <w:t>,</w:t>
      </w:r>
      <w:r w:rsidRPr="0081149E">
        <w:t xml:space="preserve"> που θα </w:t>
      </w:r>
      <w:r w:rsidR="00313F1E" w:rsidRPr="0081149E">
        <w:t>παραμένουν σε ισχύ</w:t>
      </w:r>
      <w:r w:rsidRPr="0081149E">
        <w:t xml:space="preserve"> ως προς τη δια</w:t>
      </w:r>
      <w:r w:rsidR="00313F1E" w:rsidRPr="0081149E">
        <w:t>φύλαξη</w:t>
      </w:r>
      <w:r w:rsidRPr="0081149E">
        <w:t xml:space="preserve"> της χρηματοπιστωτικής σταθερότητας.</w:t>
      </w:r>
    </w:p>
    <w:p w:rsidR="007928E3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Δεύτερον, οι </w:t>
      </w:r>
      <w:r w:rsidR="00BA7724" w:rsidRPr="0081149E">
        <w:t>μεταβολές</w:t>
      </w:r>
      <w:r w:rsidRPr="0081149E">
        <w:t xml:space="preserve"> θα πρέπει να γίνουν</w:t>
      </w:r>
      <w:r w:rsidR="00154CDB">
        <w:t>:</w:t>
      </w:r>
      <w:r w:rsidRPr="0081149E">
        <w:t xml:space="preserve"> (</w:t>
      </w:r>
      <w:r w:rsidR="006B1889" w:rsidRPr="0081149E">
        <w:t>α</w:t>
      </w:r>
      <w:r w:rsidRPr="0081149E">
        <w:t>) σταδιακά και</w:t>
      </w:r>
      <w:r w:rsidR="00EE2ACF" w:rsidRPr="0081149E">
        <w:t xml:space="preserve"> </w:t>
      </w:r>
      <w:r w:rsidR="00313F1E" w:rsidRPr="0081149E">
        <w:t>προσεκτικά</w:t>
      </w:r>
      <w:r w:rsidR="00E05087" w:rsidRPr="0081149E">
        <w:t>,</w:t>
      </w:r>
      <w:r w:rsidRPr="0081149E">
        <w:t xml:space="preserve"> προκειμένου να αποφευχθ</w:t>
      </w:r>
      <w:r w:rsidR="00313F1E" w:rsidRPr="0081149E">
        <w:t>ούν οπισθοδρομήσεις</w:t>
      </w:r>
      <w:r w:rsidRPr="0081149E">
        <w:t xml:space="preserve"> </w:t>
      </w:r>
      <w:r w:rsidR="00553386" w:rsidRPr="0081149E">
        <w:t>και (</w:t>
      </w:r>
      <w:r w:rsidR="006B1889" w:rsidRPr="0081149E">
        <w:t>β</w:t>
      </w:r>
      <w:r w:rsidR="00553386" w:rsidRPr="0081149E">
        <w:t xml:space="preserve">) </w:t>
      </w:r>
      <w:r w:rsidR="009F520E">
        <w:t xml:space="preserve">βάσει </w:t>
      </w:r>
      <w:r w:rsidR="001A328C">
        <w:t xml:space="preserve">συγκεκριμένων </w:t>
      </w:r>
      <w:r w:rsidR="007928E3" w:rsidRPr="0081149E">
        <w:t xml:space="preserve"> </w:t>
      </w:r>
      <w:r w:rsidR="009F520E">
        <w:t>προϋποθέσεων</w:t>
      </w:r>
      <w:r w:rsidR="001927B4" w:rsidRPr="0081149E">
        <w:t>,</w:t>
      </w:r>
      <w:r w:rsidR="00553386" w:rsidRPr="0081149E">
        <w:t xml:space="preserve"> και όχι </w:t>
      </w:r>
      <w:r w:rsidR="001927B4" w:rsidRPr="0081149E">
        <w:t>προκαθορισμένου</w:t>
      </w:r>
      <w:r w:rsidR="00E93CA2">
        <w:t xml:space="preserve"> </w:t>
      </w:r>
      <w:r w:rsidR="00313F1E" w:rsidRPr="0081149E">
        <w:t>χρονοδιαγράμματος</w:t>
      </w:r>
      <w:r w:rsidR="00553386" w:rsidRPr="0081149E">
        <w:t>, ώστε</w:t>
      </w:r>
      <w:r w:rsidR="007928E3" w:rsidRPr="0081149E">
        <w:t xml:space="preserve"> να </w:t>
      </w:r>
      <w:r w:rsidR="00313F1E" w:rsidRPr="0081149E">
        <w:t xml:space="preserve">μπορούν </w:t>
      </w:r>
      <w:r w:rsidR="00313F1E" w:rsidRPr="0081149E">
        <w:lastRenderedPageBreak/>
        <w:t xml:space="preserve">να </w:t>
      </w:r>
      <w:r w:rsidR="007928E3" w:rsidRPr="0081149E">
        <w:t xml:space="preserve">αξιολογηθούν επαρκώς οι επιδράσεις των προηγούμενων μέτρων χαλάρωσης και οι συνθήκες που επικρατούν </w:t>
      </w:r>
      <w:r w:rsidR="00313F1E" w:rsidRPr="0081149E">
        <w:t>στο μεσοδιάστημα</w:t>
      </w:r>
      <w:r w:rsidR="007928E3" w:rsidRPr="0081149E">
        <w:t>.</w:t>
      </w:r>
    </w:p>
    <w:p w:rsidR="007928E3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Τρίτον, οι </w:t>
      </w:r>
      <w:r w:rsidR="00BA7724" w:rsidRPr="0081149E">
        <w:t>μεταβολές</w:t>
      </w:r>
      <w:r w:rsidRPr="0081149E">
        <w:t xml:space="preserve"> θα πρέπει να </w:t>
      </w:r>
      <w:r w:rsidR="001927B4" w:rsidRPr="0081149E">
        <w:t xml:space="preserve"> </w:t>
      </w:r>
      <w:r w:rsidR="006B1889" w:rsidRPr="0081149E">
        <w:t>πραγματοποιούνται</w:t>
      </w:r>
      <w:r w:rsidR="001927B4" w:rsidRPr="0081149E">
        <w:t xml:space="preserve"> στη βάση</w:t>
      </w:r>
      <w:r w:rsidRPr="0081149E">
        <w:t xml:space="preserve"> συνα</w:t>
      </w:r>
      <w:r w:rsidR="003E706F" w:rsidRPr="0081149E">
        <w:t>ίνεσης</w:t>
      </w:r>
      <w:r w:rsidRPr="0081149E">
        <w:t xml:space="preserve">, λαμβάνοντας υπόψη </w:t>
      </w:r>
      <w:r w:rsidR="00076750" w:rsidRPr="0081149E">
        <w:t>παραμέτρους</w:t>
      </w:r>
      <w:r w:rsidR="00A11CA4">
        <w:t>,</w:t>
      </w:r>
      <w:r w:rsidRPr="0081149E">
        <w:t xml:space="preserve"> </w:t>
      </w:r>
      <w:r w:rsidR="00076750" w:rsidRPr="0081149E">
        <w:t xml:space="preserve">όπως η </w:t>
      </w:r>
      <w:r w:rsidRPr="0081149E">
        <w:t xml:space="preserve">κοινωνική δικαιοσύνη </w:t>
      </w:r>
      <w:r w:rsidR="00076750" w:rsidRPr="0081149E">
        <w:t>και ο ηθικός κίνδυνος</w:t>
      </w:r>
      <w:r w:rsidR="00AF14B9" w:rsidRPr="0081149E">
        <w:t>,</w:t>
      </w:r>
      <w:r w:rsidR="00076750" w:rsidRPr="0081149E">
        <w:t xml:space="preserve"> με σκοπό την προστασία της εμπιστοσύνης και </w:t>
      </w:r>
      <w:r w:rsidR="00E13158" w:rsidRPr="0081149E">
        <w:t xml:space="preserve">την </w:t>
      </w:r>
      <w:r w:rsidR="00B41F60" w:rsidRPr="0081149E">
        <w:t xml:space="preserve">υποστήριξη </w:t>
      </w:r>
      <w:r w:rsidR="00076750" w:rsidRPr="0081149E">
        <w:t>τη</w:t>
      </w:r>
      <w:r w:rsidR="00E13158" w:rsidRPr="0081149E">
        <w:t>ς</w:t>
      </w:r>
      <w:r w:rsidR="00076750" w:rsidRPr="0081149E">
        <w:t xml:space="preserve"> στρατηγική</w:t>
      </w:r>
      <w:r w:rsidR="00E13158" w:rsidRPr="0081149E">
        <w:t>ς</w:t>
      </w:r>
      <w:r w:rsidR="001927B4" w:rsidRPr="0081149E">
        <w:t xml:space="preserve"> </w:t>
      </w:r>
      <w:r w:rsidR="00574DFE">
        <w:t>για την άρση</w:t>
      </w:r>
      <w:r w:rsidR="001927B4" w:rsidRPr="0081149E" w:rsidDel="001927B4">
        <w:t xml:space="preserve"> </w:t>
      </w:r>
      <w:r w:rsidR="00B41F60" w:rsidRPr="0081149E">
        <w:t>των περιορισμών</w:t>
      </w:r>
      <w:r w:rsidR="00076750" w:rsidRPr="0081149E">
        <w:t>.</w:t>
      </w:r>
    </w:p>
    <w:p w:rsidR="0054043A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Τέταρτον, ο αντίκτυπος των </w:t>
      </w:r>
      <w:r w:rsidR="00B41F60" w:rsidRPr="0081149E">
        <w:t>μεταβολών</w:t>
      </w:r>
      <w:r w:rsidR="00B14767" w:rsidRPr="0081149E">
        <w:t xml:space="preserve"> του πλαισίου</w:t>
      </w:r>
      <w:r w:rsidRPr="0081149E">
        <w:t xml:space="preserve"> στην οικονομία θα πρέπει να </w:t>
      </w:r>
      <w:r w:rsidR="00B41F60" w:rsidRPr="0081149E">
        <w:t>αξιολογείται προσεκτικά</w:t>
      </w:r>
      <w:r w:rsidR="00574DFE">
        <w:t>. Σκοπός των μεταβολών</w:t>
      </w:r>
      <w:r w:rsidRPr="0081149E">
        <w:t xml:space="preserve"> θα πρέπει να είναι η βελτίωση του επιχειρηματικού κλίματος, η προώθηση της επιχειρηματικότητας, η διευκόλυνση νέων επενδύσεων</w:t>
      </w:r>
      <w:r w:rsidR="00574DFE">
        <w:t>, περιλαμβανομένων των ξένων επενδύσεων,</w:t>
      </w:r>
      <w:r w:rsidRPr="0081149E">
        <w:t xml:space="preserve"> και η στήριξη της οικονομικής ανάπτυξης.</w:t>
      </w:r>
    </w:p>
    <w:p w:rsidR="00076750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 xml:space="preserve">Πέμπτον, οι </w:t>
      </w:r>
      <w:r w:rsidR="00B41F60" w:rsidRPr="0081149E">
        <w:t>μεταβολές</w:t>
      </w:r>
      <w:r w:rsidRPr="0081149E">
        <w:t xml:space="preserve"> θα πρέπει να περιορί</w:t>
      </w:r>
      <w:r w:rsidR="00B41F60" w:rsidRPr="0081149E">
        <w:t>ζ</w:t>
      </w:r>
      <w:r w:rsidRPr="0081149E">
        <w:t xml:space="preserve">ουν τη γραφειοκρατία </w:t>
      </w:r>
      <w:r w:rsidR="00A33EED">
        <w:t>και το σχετικό με αυτή κόστος</w:t>
      </w:r>
      <w:r w:rsidRPr="0081149E">
        <w:t xml:space="preserve"> στον αναγκαίο βαθμό.</w:t>
      </w:r>
    </w:p>
    <w:p w:rsidR="00837897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>Έκτον</w:t>
      </w:r>
      <w:r w:rsidR="007928E3" w:rsidRPr="0081149E">
        <w:t>,</w:t>
      </w:r>
      <w:r w:rsidRPr="0081149E">
        <w:t xml:space="preserve"> η συμμόρφωση</w:t>
      </w:r>
      <w:r w:rsidR="009F520E">
        <w:t>,</w:t>
      </w:r>
      <w:r w:rsidRPr="0081149E">
        <w:t xml:space="preserve"> </w:t>
      </w:r>
      <w:r w:rsidR="00837897" w:rsidRPr="0081149E">
        <w:t xml:space="preserve">τόσο </w:t>
      </w:r>
      <w:r w:rsidRPr="0081149E">
        <w:t xml:space="preserve">των τραπεζών </w:t>
      </w:r>
      <w:r w:rsidR="00837897" w:rsidRPr="0081149E">
        <w:t>όσο</w:t>
      </w:r>
      <w:r w:rsidRPr="0081149E">
        <w:t xml:space="preserve"> και των </w:t>
      </w:r>
      <w:r w:rsidR="00B41F60" w:rsidRPr="0081149E">
        <w:t>συναλ</w:t>
      </w:r>
      <w:r w:rsidR="0089241E" w:rsidRPr="0081149E">
        <w:t>λ</w:t>
      </w:r>
      <w:r w:rsidR="00B41F60" w:rsidRPr="0081149E">
        <w:t>ασσ</w:t>
      </w:r>
      <w:r w:rsidR="009F520E">
        <w:t>όμε</w:t>
      </w:r>
      <w:r w:rsidR="00B41F60" w:rsidRPr="0081149E">
        <w:t>νων</w:t>
      </w:r>
      <w:r w:rsidR="009F520E">
        <w:t>,</w:t>
      </w:r>
      <w:r w:rsidR="00837897" w:rsidRPr="0081149E">
        <w:t xml:space="preserve"> με τους εναπομ</w:t>
      </w:r>
      <w:r w:rsidR="00B41F60" w:rsidRPr="0081149E">
        <w:t>ένοντες</w:t>
      </w:r>
      <w:r w:rsidR="00837897" w:rsidRPr="0081149E">
        <w:t xml:space="preserve"> περιορισμούς πρέπει να παρακολουθείται </w:t>
      </w:r>
      <w:r w:rsidR="001927B4" w:rsidRPr="0081149E">
        <w:t>στενά</w:t>
      </w:r>
      <w:r w:rsidR="00A11CA4">
        <w:t>,</w:t>
      </w:r>
      <w:r w:rsidR="001927B4" w:rsidRPr="0081149E">
        <w:t xml:space="preserve"> </w:t>
      </w:r>
      <w:r w:rsidR="00AF14B9" w:rsidRPr="0081149E">
        <w:t>προκειμένου</w:t>
      </w:r>
      <w:r w:rsidR="00837897" w:rsidRPr="0081149E">
        <w:t xml:space="preserve"> να διασφαλίζεται η αποτελεσματικότητά τους.</w:t>
      </w:r>
    </w:p>
    <w:p w:rsidR="008879CA" w:rsidRPr="0081149E" w:rsidRDefault="00837897" w:rsidP="006A07AF">
      <w:pPr>
        <w:jc w:val="both"/>
      </w:pPr>
      <w:r w:rsidRPr="0081149E">
        <w:t xml:space="preserve">Εν κατακλείδι, </w:t>
      </w:r>
      <w:r w:rsidR="007C361C" w:rsidRPr="0081149E">
        <w:t xml:space="preserve">το </w:t>
      </w:r>
      <w:r w:rsidR="00B14767" w:rsidRPr="0081149E">
        <w:t xml:space="preserve">πλαίσιο </w:t>
      </w:r>
      <w:r w:rsidR="007C361C" w:rsidRPr="0081149E">
        <w:t xml:space="preserve">των περιορισμών </w:t>
      </w:r>
      <w:r w:rsidR="00067FF6" w:rsidRPr="0081149E">
        <w:t xml:space="preserve">στην κίνηση κεφαλαίων </w:t>
      </w:r>
      <w:r w:rsidR="00B41F60" w:rsidRPr="0081149E">
        <w:t xml:space="preserve">γίνεται σταδιακά </w:t>
      </w:r>
      <w:r w:rsidR="007C361C" w:rsidRPr="0081149E">
        <w:t>χαλαρ</w:t>
      </w:r>
      <w:r w:rsidR="00B41F60" w:rsidRPr="0081149E">
        <w:t>ότερο</w:t>
      </w:r>
      <w:r w:rsidR="007C361C" w:rsidRPr="0081149E">
        <w:t xml:space="preserve"> και οι ελληνικές αρχές, σε διαβούλευση με τους θεσμούς, </w:t>
      </w:r>
      <w:r w:rsidR="008879CA" w:rsidRPr="0081149E">
        <w:t>καταβάλλουν προσπάθειες να καταργήσουν τους περιορισμούς το συντομότερο δυνατόν, διαφυλάττοντας παράλληλα τη χρηματοπιστωτική σταθερότητα.</w:t>
      </w:r>
    </w:p>
    <w:p w:rsidR="007928E3" w:rsidRPr="0081149E" w:rsidRDefault="008879CA" w:rsidP="006A07AF">
      <w:pPr>
        <w:jc w:val="both"/>
      </w:pPr>
      <w:r w:rsidRPr="0081149E">
        <w:t xml:space="preserve">Ο παρακάτω πίνακας παρουσιάζει </w:t>
      </w:r>
      <w:r w:rsidR="00574DFE">
        <w:t>έναν οδικό χάρτη προς την πλήρη</w:t>
      </w:r>
      <w:r w:rsidR="00DA03D2" w:rsidRPr="0081149E">
        <w:t xml:space="preserve"> </w:t>
      </w:r>
      <w:r w:rsidR="006F091A" w:rsidRPr="0081149E">
        <w:t>άρση</w:t>
      </w:r>
      <w:r w:rsidR="0089241E" w:rsidRPr="0081149E">
        <w:t xml:space="preserve"> </w:t>
      </w:r>
      <w:r w:rsidRPr="0081149E">
        <w:t xml:space="preserve">των περιορισμών στην κίνηση κεφαλαίων. Περιγράφει, σε </w:t>
      </w:r>
      <w:r w:rsidR="00A33EED">
        <w:t>στάδια</w:t>
      </w:r>
      <w:r w:rsidRPr="0081149E">
        <w:t xml:space="preserve">, τα ορόσημα που </w:t>
      </w:r>
      <w:r w:rsidR="00B41F60" w:rsidRPr="0081149E">
        <w:t>αποτελούν προϋποθέσεις</w:t>
      </w:r>
      <w:r w:rsidRPr="0081149E">
        <w:t xml:space="preserve"> για την υλοποίηση των βημάτων χαλάρωσης. Τα βήματα χαλάρωσης, ακόμη και </w:t>
      </w:r>
      <w:r w:rsidR="00AF14B9" w:rsidRPr="0081149E">
        <w:t xml:space="preserve">κατά </w:t>
      </w:r>
      <w:r w:rsidR="00D05D5F" w:rsidRPr="0081149E">
        <w:t>το ίδιο στάδιο</w:t>
      </w:r>
      <w:r w:rsidRPr="0081149E">
        <w:t xml:space="preserve">, είναι </w:t>
      </w:r>
      <w:r w:rsidR="001D23D6" w:rsidRPr="0081149E">
        <w:t>δυνατόν</w:t>
      </w:r>
      <w:r w:rsidRPr="0081149E">
        <w:t xml:space="preserve"> να υλοποιούν</w:t>
      </w:r>
      <w:r w:rsidR="00EE2ACF" w:rsidRPr="0081149E">
        <w:t>ται</w:t>
      </w:r>
      <w:r w:rsidRPr="0081149E">
        <w:t xml:space="preserve"> σταδιακά </w:t>
      </w:r>
      <w:r w:rsidR="001D23D6" w:rsidRPr="0081149E">
        <w:t>και όχι</w:t>
      </w:r>
      <w:r w:rsidRPr="0081149E">
        <w:t xml:space="preserve"> ταυτόχρονα, λαμβάνοντας υπόψη τις εξελίξεις στο οικονομικό περιβάλλον και κλίμα, και ανάλογα με το</w:t>
      </w:r>
      <w:r w:rsidR="001D23D6" w:rsidRPr="0081149E">
        <w:t>ν</w:t>
      </w:r>
      <w:r w:rsidRPr="0081149E">
        <w:t xml:space="preserve"> δυνητικό αντίκτυπο των </w:t>
      </w:r>
      <w:r w:rsidR="00E71557">
        <w:t>μέτρων</w:t>
      </w:r>
      <w:r w:rsidR="00E71557" w:rsidRPr="0081149E">
        <w:t xml:space="preserve"> </w:t>
      </w:r>
      <w:r w:rsidRPr="0081149E">
        <w:t xml:space="preserve">χαλάρωσης στη ρευστότητα των τραπεζών και </w:t>
      </w:r>
      <w:r w:rsidR="001D23D6" w:rsidRPr="0081149E">
        <w:t>σ</w:t>
      </w:r>
      <w:r w:rsidRPr="0081149E">
        <w:t>την εμπιστοσύνη των καταθετών. Τέλος, η αλληλουχία των ενεργειών</w:t>
      </w:r>
      <w:r w:rsidR="006B1889" w:rsidRPr="0081149E">
        <w:t>,</w:t>
      </w:r>
      <w:r w:rsidRPr="0081149E">
        <w:t xml:space="preserve"> </w:t>
      </w:r>
      <w:r w:rsidR="0089241E" w:rsidRPr="0081149E">
        <w:t xml:space="preserve">όπως περιγράφεται σε γενικές γραμμές </w:t>
      </w:r>
      <w:r w:rsidRPr="0081149E">
        <w:t>στη συνέχεια</w:t>
      </w:r>
      <w:r w:rsidR="006B1889" w:rsidRPr="0081149E">
        <w:t>,</w:t>
      </w:r>
      <w:r w:rsidRPr="0081149E">
        <w:t xml:space="preserve"> δεν είναι χρονικά </w:t>
      </w:r>
      <w:r w:rsidR="003E706F" w:rsidRPr="0081149E">
        <w:t>οριοθετημένη</w:t>
      </w:r>
      <w:r w:rsidRPr="0081149E">
        <w:t xml:space="preserve">, δηλαδή δεν υπάρχουν προκαθορισμένα </w:t>
      </w:r>
      <w:r w:rsidR="00D05D5F" w:rsidRPr="0081149E">
        <w:t xml:space="preserve">χρονικά </w:t>
      </w:r>
      <w:r w:rsidRPr="0081149E">
        <w:t xml:space="preserve">όρια ως προς τη διάρκεια </w:t>
      </w:r>
      <w:r w:rsidR="00D05D5F" w:rsidRPr="0081149E">
        <w:t>του κάθε σταδίου</w:t>
      </w:r>
      <w:r w:rsidRPr="0081149E">
        <w:t xml:space="preserve">, καθώς αυτό </w:t>
      </w:r>
      <w:r w:rsidR="00A33EED" w:rsidRPr="0081149E">
        <w:t xml:space="preserve">ουσιαστικά </w:t>
      </w:r>
      <w:r w:rsidRPr="0081149E">
        <w:t xml:space="preserve">θα εξαρτηθεί </w:t>
      </w:r>
      <w:r w:rsidR="00AF14B9" w:rsidRPr="0081149E">
        <w:t xml:space="preserve">από </w:t>
      </w:r>
      <w:r w:rsidRPr="0081149E">
        <w:t>το</w:t>
      </w:r>
      <w:r w:rsidR="001D23D6" w:rsidRPr="0081149E">
        <w:t>ν</w:t>
      </w:r>
      <w:r w:rsidRPr="0081149E">
        <w:t xml:space="preserve"> βαθμό εκπλήρωσης των συγκεκριμένων προϋποθέσεων.</w:t>
      </w:r>
      <w:r w:rsidR="0039467C" w:rsidRPr="0081149E">
        <w:t xml:space="preserve">    </w:t>
      </w:r>
    </w:p>
    <w:p w:rsidR="007C2E26" w:rsidRPr="0081149E" w:rsidRDefault="007C2E26" w:rsidP="006A07AF">
      <w:pPr>
        <w:jc w:val="both"/>
        <w:rPr>
          <w:b/>
        </w:rPr>
      </w:pPr>
    </w:p>
    <w:p w:rsidR="009217D6" w:rsidRDefault="009217D6" w:rsidP="006A07AF">
      <w:pPr>
        <w:jc w:val="both"/>
        <w:rPr>
          <w:b/>
        </w:rPr>
        <w:sectPr w:rsidR="009217D6" w:rsidSect="00EC262B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CD6493" w:rsidRPr="0081149E" w:rsidRDefault="00133064" w:rsidP="009217D6">
      <w:pPr>
        <w:jc w:val="center"/>
        <w:rPr>
          <w:b/>
        </w:rPr>
      </w:pPr>
      <w:r w:rsidRPr="0081149E">
        <w:rPr>
          <w:b/>
        </w:rPr>
        <w:lastRenderedPageBreak/>
        <w:t>Υπό υλοποίηση</w:t>
      </w:r>
    </w:p>
    <w:tbl>
      <w:tblPr>
        <w:tblStyle w:val="1-50"/>
        <w:tblW w:w="0" w:type="auto"/>
        <w:tblLook w:val="04A0"/>
      </w:tblPr>
      <w:tblGrid>
        <w:gridCol w:w="1809"/>
        <w:gridCol w:w="11907"/>
      </w:tblGrid>
      <w:tr w:rsidR="00133064" w:rsidRPr="0081149E" w:rsidTr="00E479E7">
        <w:trPr>
          <w:cnfStyle w:val="100000000000"/>
        </w:trPr>
        <w:tc>
          <w:tcPr>
            <w:cnfStyle w:val="00100000000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33064" w:rsidRPr="0081149E" w:rsidRDefault="00133064" w:rsidP="006A07AF">
            <w:pPr>
              <w:jc w:val="both"/>
            </w:pPr>
          </w:p>
        </w:tc>
        <w:tc>
          <w:tcPr>
            <w:tcW w:w="11907" w:type="dxa"/>
          </w:tcPr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>Διευκόλυνση της πρόσβασης σ</w:t>
            </w:r>
            <w:r w:rsidR="001D23D6" w:rsidRPr="00E479E7">
              <w:rPr>
                <w:b w:val="0"/>
              </w:rPr>
              <w:t>τις</w:t>
            </w:r>
            <w:r w:rsidRPr="00E479E7">
              <w:rPr>
                <w:b w:val="0"/>
              </w:rPr>
              <w:t xml:space="preserve"> χρηματο</w:t>
            </w:r>
            <w:r w:rsidR="001D23D6" w:rsidRPr="00E479E7">
              <w:rPr>
                <w:b w:val="0"/>
              </w:rPr>
              <w:t>πιστωτικές</w:t>
            </w:r>
            <w:r w:rsidRPr="00E479E7">
              <w:rPr>
                <w:b w:val="0"/>
              </w:rPr>
              <w:t xml:space="preserve"> υπηρεσίες.</w:t>
            </w:r>
          </w:p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133064" w:rsidRPr="0081149E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9F520E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E479E7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133064" w:rsidRPr="0081149E" w:rsidTr="00E479E7">
        <w:tc>
          <w:tcPr>
            <w:cnfStyle w:val="00100000000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33064" w:rsidRPr="0081149E" w:rsidRDefault="00133064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Πρόοδος όσον αφορά τις μακροοικονομικές συνθήκες, όπως </w:t>
            </w:r>
            <w:r w:rsidR="001D23D6" w:rsidRPr="0081149E">
              <w:t>θα προκύπτει</w:t>
            </w:r>
            <w:r w:rsidR="0039467C" w:rsidRPr="0081149E">
              <w:t xml:space="preserve"> </w:t>
            </w:r>
            <w:r w:rsidRPr="0081149E">
              <w:t xml:space="preserve">από τη σταθεροποίηση/βελτίωση των επιδόσεων σε </w:t>
            </w:r>
            <w:r w:rsidR="001927B4" w:rsidRPr="0081149E">
              <w:t>διάφορους</w:t>
            </w:r>
            <w:r w:rsidRPr="0081149E">
              <w:t xml:space="preserve"> </w:t>
            </w:r>
            <w:r w:rsidR="001927B4" w:rsidRPr="0081149E">
              <w:t xml:space="preserve">τομείς </w:t>
            </w:r>
            <w:r w:rsidR="00DA03D2" w:rsidRPr="0081149E">
              <w:t xml:space="preserve">της οικονομίας </w:t>
            </w:r>
            <w:r w:rsidR="00856517" w:rsidRPr="0081149E">
              <w:t>και τ</w:t>
            </w:r>
            <w:r w:rsidR="001D23D6" w:rsidRPr="0081149E">
              <w:t>η βελτίωση των</w:t>
            </w:r>
            <w:r w:rsidR="0039467C" w:rsidRPr="0081149E">
              <w:t xml:space="preserve"> </w:t>
            </w:r>
            <w:r w:rsidR="00856517" w:rsidRPr="0081149E">
              <w:t>δε</w:t>
            </w:r>
            <w:r w:rsidR="001D23D6" w:rsidRPr="0081149E">
              <w:t xml:space="preserve">ικτών εμπιστοσύνης </w:t>
            </w:r>
            <w:r w:rsidR="00856517" w:rsidRPr="0081149E">
              <w:t>καταναλωτ</w:t>
            </w:r>
            <w:r w:rsidR="001D23D6" w:rsidRPr="0081149E">
              <w:t>ών</w:t>
            </w:r>
            <w:r w:rsidR="00856517" w:rsidRPr="0081149E">
              <w:t xml:space="preserve"> και επιχειρ</w:t>
            </w:r>
            <w:r w:rsidR="001D23D6" w:rsidRPr="0081149E">
              <w:t>ήσεων</w:t>
            </w:r>
            <w:r w:rsidR="00856517" w:rsidRPr="0081149E">
              <w:t>.</w:t>
            </w:r>
          </w:p>
          <w:p w:rsidR="00856517" w:rsidRPr="0081149E" w:rsidRDefault="00856517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Βελτίωση </w:t>
            </w:r>
            <w:r w:rsidR="00AF14B9" w:rsidRPr="0081149E">
              <w:t xml:space="preserve">της </w:t>
            </w:r>
            <w:r w:rsidRPr="0081149E">
              <w:t xml:space="preserve">ρευστότητας των τραπεζών, </w:t>
            </w:r>
            <w:r w:rsidR="00DA03D2" w:rsidRPr="0081149E">
              <w:t xml:space="preserve">αντανακλώμενη </w:t>
            </w:r>
            <w:r w:rsidRPr="0081149E">
              <w:t>στη</w:t>
            </w:r>
            <w:r w:rsidR="00DA03D2" w:rsidRPr="0081149E">
              <w:t>ν ανοδική</w:t>
            </w:r>
            <w:r w:rsidRPr="0081149E">
              <w:t xml:space="preserve"> τάση των κα</w:t>
            </w:r>
            <w:r w:rsidR="00FE78D6" w:rsidRPr="0081149E">
              <w:t>ταθ</w:t>
            </w:r>
            <w:r w:rsidRPr="0081149E">
              <w:t xml:space="preserve">έσεων του ιδιωτικού τομέα (π.χ. </w:t>
            </w:r>
            <w:r w:rsidR="001D23D6" w:rsidRPr="0081149E">
              <w:t xml:space="preserve">επί </w:t>
            </w:r>
            <w:r w:rsidR="009E5A9B" w:rsidRPr="0081149E">
              <w:t>αρκετό χρονικό διάστημα</w:t>
            </w:r>
            <w:r w:rsidR="00DF52C6" w:rsidRPr="0081149E">
              <w:t xml:space="preserve"> συνεχιζόμενη</w:t>
            </w:r>
            <w:r w:rsidR="001D23D6" w:rsidRPr="0081149E">
              <w:t xml:space="preserve"> </w:t>
            </w:r>
            <w:r w:rsidR="009F520E">
              <w:t>αυξητική τάση</w:t>
            </w:r>
            <w:r w:rsidR="00FE78D6" w:rsidRPr="0081149E">
              <w:t xml:space="preserve"> των </w:t>
            </w:r>
            <w:r w:rsidR="00574DFE">
              <w:t>καταθέσεων του ιδιωτικού τομέα</w:t>
            </w:r>
            <w:r w:rsidR="00FE78D6" w:rsidRPr="0081149E">
              <w:t>) και στη</w:t>
            </w:r>
            <w:r w:rsidR="00EE2ACF" w:rsidRPr="0081149E">
              <w:t>ν</w:t>
            </w:r>
            <w:r w:rsidR="00FE78D6" w:rsidRPr="0081149E">
              <w:t xml:space="preserve"> </w:t>
            </w:r>
            <w:r w:rsidR="001D23D6" w:rsidRPr="0081149E">
              <w:t>αυξημένη</w:t>
            </w:r>
            <w:r w:rsidR="00FE78D6" w:rsidRPr="0081149E">
              <w:t xml:space="preserve"> πρόσβαση των τραπεζών στις χρηματοπιστωτικές αγορές.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Πρόοδος </w:t>
            </w:r>
            <w:r w:rsidR="001D23D6" w:rsidRPr="0081149E">
              <w:t>σ</w:t>
            </w:r>
            <w:r w:rsidRPr="0081149E">
              <w:t>την υλοποίηση του προγράμματος προσαρμογής, συμπεριλαμβανομένης της ολοκλήρωσης της επόμενης αξιολόγησης</w:t>
            </w:r>
            <w:r w:rsidR="00C74ECF" w:rsidRPr="00C74ECF">
              <w:t>.</w:t>
            </w:r>
            <w:r w:rsidR="001E2E1C" w:rsidRPr="0081149E">
              <w:t xml:space="preserve"> </w:t>
            </w:r>
          </w:p>
          <w:p w:rsidR="00FE78D6" w:rsidRPr="0081149E" w:rsidRDefault="009E5A9B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Συνέχιση της πτωτικής τάσης των</w:t>
            </w:r>
            <w:r w:rsidR="00FE78D6" w:rsidRPr="0081149E">
              <w:t xml:space="preserve"> τραπεζογραμμ</w:t>
            </w:r>
            <w:r w:rsidRPr="0081149E">
              <w:t>ατίων</w:t>
            </w:r>
            <w:r w:rsidR="00FE78D6" w:rsidRPr="0081149E">
              <w:t xml:space="preserve"> σε κυκλοφορία</w:t>
            </w:r>
            <w:r w:rsidRPr="0081149E">
              <w:t>.</w:t>
            </w:r>
          </w:p>
        </w:tc>
      </w:tr>
      <w:tr w:rsidR="00E479E7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6A07AF">
            <w:pPr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FE78D6" w:rsidRPr="0081149E" w:rsidTr="00E479E7">
        <w:tc>
          <w:tcPr>
            <w:cnfStyle w:val="001000000000"/>
            <w:tcW w:w="1809" w:type="dxa"/>
          </w:tcPr>
          <w:p w:rsidR="00FE78D6" w:rsidRPr="0081149E" w:rsidRDefault="00FE78D6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FE78D6" w:rsidRPr="0081149E" w:rsidRDefault="00FE78D6" w:rsidP="006A07AF">
            <w:pPr>
              <w:jc w:val="both"/>
              <w:cnfStyle w:val="00000000000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 xml:space="preserve">Σταδιακή άρση της απαγόρευσης ανοίγματος τραπεζικών λογαριασμών </w:t>
            </w:r>
            <w:r w:rsidR="00136820" w:rsidRPr="0081149E">
              <w:t>από</w:t>
            </w:r>
            <w:r w:rsidRPr="0081149E">
              <w:t xml:space="preserve"> </w:t>
            </w:r>
            <w:r w:rsidR="003C0020" w:rsidRPr="0081149E">
              <w:t>φυσικά πρόσωπα</w:t>
            </w:r>
            <w:r w:rsidRPr="0081149E">
              <w:t xml:space="preserve"> </w:t>
            </w:r>
            <w:r w:rsidR="00136820" w:rsidRPr="0081149E">
              <w:t>εφόσον</w:t>
            </w:r>
            <w:r w:rsidRPr="0081149E">
              <w:t xml:space="preserve"> δεν τηρούν άλλο λογαριασμό σε ελληνική τράπεζα</w:t>
            </w:r>
            <w:r w:rsidR="00136820" w:rsidRPr="0081149E">
              <w:t>.</w:t>
            </w:r>
          </w:p>
          <w:p w:rsidR="00FE78D6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>Άρση της απαγόρευσης ανοίγματος τραπεζικών λογαριασμών για όλες τις επιχειρήσεις με μορφή νομικών προσώπων.</w:t>
            </w:r>
          </w:p>
          <w:p w:rsidR="00AA73CD" w:rsidRDefault="00AA73CD" w:rsidP="00E479E7">
            <w:pPr>
              <w:jc w:val="both"/>
              <w:cnfStyle w:val="000000000000"/>
            </w:pPr>
          </w:p>
          <w:p w:rsidR="00E479E7" w:rsidRPr="0081149E" w:rsidRDefault="00E479E7" w:rsidP="00E479E7">
            <w:pPr>
              <w:jc w:val="both"/>
              <w:cnfStyle w:val="00000000000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>Αύξηση του εγκριτικού ορίου των υποεπιτροπών των τραπεζών.</w:t>
            </w:r>
          </w:p>
        </w:tc>
      </w:tr>
    </w:tbl>
    <w:p w:rsidR="00C00457" w:rsidRDefault="00C00457" w:rsidP="006A07AF">
      <w:pPr>
        <w:jc w:val="both"/>
      </w:pPr>
    </w:p>
    <w:p w:rsidR="00C00457" w:rsidRDefault="00C00457">
      <w:r>
        <w:br w:type="page"/>
      </w:r>
    </w:p>
    <w:p w:rsidR="00133064" w:rsidRPr="0081149E" w:rsidRDefault="006F091A" w:rsidP="009217D6">
      <w:pPr>
        <w:jc w:val="center"/>
        <w:rPr>
          <w:b/>
        </w:rPr>
      </w:pPr>
      <w:r w:rsidRPr="0081149E">
        <w:rPr>
          <w:b/>
        </w:rPr>
        <w:lastRenderedPageBreak/>
        <w:t xml:space="preserve">Ενδιάμεσο Στάδιο </w:t>
      </w:r>
      <w:r w:rsidR="00994833" w:rsidRPr="0081149E">
        <w:rPr>
          <w:b/>
        </w:rPr>
        <w:t>Α</w:t>
      </w:r>
    </w:p>
    <w:tbl>
      <w:tblPr>
        <w:tblStyle w:val="1-50"/>
        <w:tblW w:w="0" w:type="auto"/>
        <w:tblLook w:val="04A0"/>
      </w:tblPr>
      <w:tblGrid>
        <w:gridCol w:w="1809"/>
        <w:gridCol w:w="11907"/>
      </w:tblGrid>
      <w:tr w:rsidR="00757315" w:rsidRPr="0081149E" w:rsidTr="00E479E7">
        <w:trPr>
          <w:cnfStyle w:val="100000000000"/>
        </w:trPr>
        <w:tc>
          <w:tcPr>
            <w:cnfStyle w:val="00100000000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757315" w:rsidRPr="0081149E" w:rsidRDefault="00757315" w:rsidP="006A07AF">
            <w:pPr>
              <w:jc w:val="both"/>
            </w:pPr>
          </w:p>
        </w:tc>
        <w:tc>
          <w:tcPr>
            <w:tcW w:w="11907" w:type="dxa"/>
          </w:tcPr>
          <w:p w:rsidR="00757315" w:rsidRPr="00E479E7" w:rsidRDefault="004A156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 xml:space="preserve">Βελτίωση </w:t>
            </w:r>
            <w:r w:rsidR="00757315" w:rsidRPr="00E479E7">
              <w:rPr>
                <w:b w:val="0"/>
              </w:rPr>
              <w:t xml:space="preserve">της πρόσβασης </w:t>
            </w:r>
            <w:r w:rsidR="00994833" w:rsidRPr="00E479E7">
              <w:rPr>
                <w:b w:val="0"/>
              </w:rPr>
              <w:t>των νοικοκυριών και των επιχειρήσεων</w:t>
            </w:r>
            <w:r w:rsidRPr="00E479E7">
              <w:rPr>
                <w:b w:val="0"/>
              </w:rPr>
              <w:t xml:space="preserve"> σε ρευστότητα</w:t>
            </w:r>
            <w:r w:rsidR="00D05D5F" w:rsidRPr="00E479E7">
              <w:rPr>
                <w:b w:val="0"/>
              </w:rPr>
              <w:t>.</w:t>
            </w:r>
            <w:r w:rsidR="00994833" w:rsidRPr="00E479E7">
              <w:rPr>
                <w:b w:val="0"/>
              </w:rPr>
              <w:t xml:space="preserve"> 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DF52C6" w:rsidRPr="00E479E7">
              <w:rPr>
                <w:b w:val="0"/>
              </w:rPr>
              <w:t>στο εσωτερικό και στο εξωτερικό</w:t>
            </w:r>
            <w:r w:rsidRPr="00E479E7">
              <w:rPr>
                <w:b w:val="0"/>
              </w:rPr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DF52C6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534460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/>
              <w:rPr>
                <w:b/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Σταδιακή </w:t>
            </w:r>
            <w:r w:rsidR="003E706F" w:rsidRPr="0081149E">
              <w:t>εδραίωση</w:t>
            </w:r>
            <w:r w:rsidRPr="0081149E">
              <w:t xml:space="preserve"> της οικονομικής ανάκαμψης, όπως αντανακλάται στη </w:t>
            </w:r>
            <w:r w:rsidR="00DF52C6">
              <w:t>συνεχή</w:t>
            </w:r>
            <w:r w:rsidR="00DF52C6" w:rsidRPr="0081149E">
              <w:t xml:space="preserve"> </w:t>
            </w:r>
            <w:r w:rsidRPr="0081149E">
              <w:t xml:space="preserve">βελτίωση των μακροοικονομικών συνθηκών (π.χ. </w:t>
            </w:r>
            <w:r w:rsidR="00DF52C6">
              <w:t>συνεχή</w:t>
            </w:r>
            <w:r w:rsidR="00CF067D">
              <w:t xml:space="preserve"> </w:t>
            </w:r>
            <w:r w:rsidR="00940562" w:rsidRPr="0081149E">
              <w:t>θετικά αποτελέσματα σε κατανάλωση, απασχόληση, εξαγωγικές επιδόσεις) και της εμπιστοσύνης (</w:t>
            </w:r>
            <w:r w:rsidRPr="0081149E">
              <w:t xml:space="preserve">δείκτες </w:t>
            </w:r>
            <w:r w:rsidR="00994833" w:rsidRPr="0081149E">
              <w:t>εμπιστοσύνης καταναλωτών και επιχειρήσεων</w:t>
            </w:r>
            <w:r w:rsidR="00940562" w:rsidRPr="0081149E">
              <w:t>)</w:t>
            </w:r>
            <w:r w:rsidRPr="0081149E">
              <w:t>.</w:t>
            </w:r>
          </w:p>
          <w:p w:rsidR="00757315" w:rsidRPr="0081149E" w:rsidRDefault="0099483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Σταθερή</w:t>
            </w:r>
            <w:r w:rsidR="00940562" w:rsidRPr="0081149E">
              <w:t xml:space="preserve"> β</w:t>
            </w:r>
            <w:r w:rsidR="00757315" w:rsidRPr="0081149E">
              <w:t>ελτίωση τ</w:t>
            </w:r>
            <w:r w:rsidRPr="0081149E">
              <w:t>ης</w:t>
            </w:r>
            <w:r w:rsidR="00757315" w:rsidRPr="0081149E">
              <w:t xml:space="preserve"> ρευστότητας των τραπεζών, όπως </w:t>
            </w:r>
            <w:r w:rsidR="00940562" w:rsidRPr="0081149E">
              <w:t>αποτυπώνεται στη συνεχ</w:t>
            </w:r>
            <w:r w:rsidRPr="0081149E">
              <w:t>ή αύξηση</w:t>
            </w:r>
            <w:r w:rsidR="00940562" w:rsidRPr="0081149E">
              <w:t xml:space="preserve"> των</w:t>
            </w:r>
            <w:r w:rsidR="00136820" w:rsidRPr="0081149E">
              <w:t xml:space="preserve"> καταθέσεων του ιδιωτικού τομέα</w:t>
            </w:r>
            <w:r w:rsidR="00940562" w:rsidRPr="0081149E">
              <w:t xml:space="preserve"> και </w:t>
            </w:r>
            <w:r w:rsidR="00136820" w:rsidRPr="0081149E">
              <w:t xml:space="preserve">στην </w:t>
            </w:r>
            <w:r w:rsidR="00940562" w:rsidRPr="0081149E">
              <w:t>α</w:t>
            </w:r>
            <w:r w:rsidRPr="0081149E">
              <w:t>υξημένη</w:t>
            </w:r>
            <w:r w:rsidR="00940562" w:rsidRPr="0081149E">
              <w:t xml:space="preserve"> πρόσβαση στις αγορές</w:t>
            </w:r>
            <w:r w:rsidR="00E366D6" w:rsidRPr="0081149E">
              <w:t xml:space="preserve"> χρήματος και κεφαλαίου</w:t>
            </w:r>
            <w:r w:rsidR="00940562" w:rsidRPr="0081149E">
              <w:t xml:space="preserve">. Μείωση των δεικτών μη εξυπηρετούμενων ανοιγμάτων των τραπεζών και </w:t>
            </w:r>
            <w:r w:rsidR="00132BCD" w:rsidRPr="0081149E">
              <w:t xml:space="preserve">βελτίωση </w:t>
            </w:r>
            <w:r w:rsidR="00940562" w:rsidRPr="0081149E">
              <w:t xml:space="preserve">άλλων δεικτών λειτουργικής αναδιάρθρωσης </w:t>
            </w:r>
            <w:r w:rsidR="003E706F" w:rsidRPr="0081149E">
              <w:t>με βάση</w:t>
            </w:r>
            <w:r w:rsidR="00940562" w:rsidRPr="0081149E">
              <w:t xml:space="preserve"> τους συμφωνηθέντες στόχους</w:t>
            </w:r>
            <w:r w:rsidR="00757315" w:rsidRPr="0081149E"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Πρόοδος </w:t>
            </w:r>
            <w:r w:rsidR="00994833" w:rsidRPr="0081149E">
              <w:t>σ</w:t>
            </w:r>
            <w:r w:rsidRPr="0081149E">
              <w:t>την υλοποίηση του προγράμματος προσαρμογής</w:t>
            </w:r>
            <w:r w:rsidR="00940562" w:rsidRPr="0081149E">
              <w:t xml:space="preserve">. </w:t>
            </w:r>
            <w:r w:rsidR="009E5A9B" w:rsidRPr="0081149E">
              <w:t>Ε</w:t>
            </w:r>
            <w:r w:rsidR="00940562" w:rsidRPr="0081149E">
              <w:t xml:space="preserve">φαρμογή των βραχυπρόθεσμων μέτρων για τη βιωσιμότητα του χρέους. </w:t>
            </w:r>
          </w:p>
          <w:p w:rsidR="00757315" w:rsidRPr="0081149E" w:rsidRDefault="00940562" w:rsidP="00506AEB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9F520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</w:t>
            </w:r>
            <w:r w:rsidR="00757315" w:rsidRPr="0081149E">
              <w:t>.</w:t>
            </w:r>
          </w:p>
        </w:tc>
      </w:tr>
      <w:tr w:rsidR="00534460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jc w:val="both"/>
              <w:cnfStyle w:val="00000000000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757315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>Ά</w:t>
            </w:r>
            <w:r w:rsidR="00757315" w:rsidRPr="0081149E">
              <w:t xml:space="preserve">ρση της απαγόρευσης ανοίγματος τραπεζικών λογαριασμών </w:t>
            </w:r>
            <w:r w:rsidR="00010685" w:rsidRPr="0081149E">
              <w:t xml:space="preserve">για </w:t>
            </w:r>
            <w:r w:rsidR="00136820" w:rsidRPr="0081149E">
              <w:t>όλες τις επιχειρήσεις και όλ</w:t>
            </w:r>
            <w:r w:rsidR="00994833" w:rsidRPr="0081149E">
              <w:t>α τα φυσικά πρόσωπα</w:t>
            </w:r>
            <w:r w:rsidR="00136820" w:rsidRPr="0081149E">
              <w:t>.</w:t>
            </w:r>
            <w:r w:rsidRPr="0081149E">
              <w:t xml:space="preserve"> </w:t>
            </w:r>
          </w:p>
          <w:p w:rsidR="003C0020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 xml:space="preserve">Σταδιακή αύξηση των σωρευτικών αναλήψεων μετρητών για </w:t>
            </w:r>
            <w:r w:rsidR="00994833" w:rsidRPr="0081149E">
              <w:t xml:space="preserve">τις </w:t>
            </w:r>
            <w:r w:rsidRPr="0081149E">
              <w:t xml:space="preserve">επιχειρήσεις και </w:t>
            </w:r>
            <w:r w:rsidR="00994833" w:rsidRPr="0081149E">
              <w:t>τα φυσικά πρόσωπα</w:t>
            </w:r>
            <w:r w:rsidR="00136820" w:rsidRPr="0081149E">
              <w:t>.</w:t>
            </w:r>
          </w:p>
          <w:p w:rsidR="00757315" w:rsidRDefault="00136820" w:rsidP="00DF52C6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 xml:space="preserve">Αναλήψεις μετρητών χωρίς περιορισμό </w:t>
            </w:r>
            <w:r w:rsidR="003C0020" w:rsidRPr="0081149E">
              <w:t xml:space="preserve">εκ μέρους επιχειρήσεων και </w:t>
            </w:r>
            <w:r w:rsidR="00B34465" w:rsidRPr="0081149E">
              <w:t>φυσικών προσώπων</w:t>
            </w:r>
            <w:r w:rsidR="003C0020" w:rsidRPr="0081149E">
              <w:t xml:space="preserve"> από </w:t>
            </w:r>
            <w:r w:rsidRPr="0081149E">
              <w:t xml:space="preserve">χρηματικά </w:t>
            </w:r>
            <w:r w:rsidR="003C0020" w:rsidRPr="0081149E">
              <w:t xml:space="preserve">ποσά </w:t>
            </w:r>
            <w:r w:rsidRPr="0081149E">
              <w:t>που μεταφέρονται</w:t>
            </w:r>
            <w:r w:rsidR="003C0020" w:rsidRPr="0081149E">
              <w:t xml:space="preserve"> από το εξωτερικό</w:t>
            </w:r>
            <w:r w:rsidRPr="0081149E">
              <w:t>.</w:t>
            </w:r>
          </w:p>
          <w:p w:rsidR="00AA73CD" w:rsidRDefault="00AA73CD" w:rsidP="00E479E7">
            <w:pPr>
              <w:jc w:val="both"/>
              <w:cnfStyle w:val="000000000000"/>
            </w:pPr>
          </w:p>
          <w:p w:rsidR="00E479E7" w:rsidRPr="0081149E" w:rsidRDefault="00E479E7" w:rsidP="00E479E7">
            <w:pPr>
              <w:jc w:val="both"/>
              <w:cnfStyle w:val="00000000000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 xml:space="preserve">Εκχώρηση αρμοδιότητας για την έγκριση πρόσθετων </w:t>
            </w:r>
            <w:r>
              <w:t>κατηγοριών</w:t>
            </w:r>
            <w:r w:rsidRPr="0081149E">
              <w:t xml:space="preserve"> συναλλαγών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>Αύξηση των ορίων για τη μεταφορά κεφαλαίων στο εξωτερικό από επιχειρήσεις</w:t>
            </w:r>
            <w:r>
              <w:t>, καθώς</w:t>
            </w:r>
            <w:r w:rsidRPr="0081149E">
              <w:t xml:space="preserve"> και για τις πληρωμές με πιστωτική και χρεωστική κάρτα για αγορ</w:t>
            </w:r>
            <w:r>
              <w:t>ές</w:t>
            </w:r>
            <w:r w:rsidRPr="0081149E">
              <w:t xml:space="preserve"> αγαθών και υπηρεσιών από το εξωτερικό.</w:t>
            </w:r>
          </w:p>
        </w:tc>
      </w:tr>
    </w:tbl>
    <w:p w:rsidR="00114202" w:rsidRPr="0081149E" w:rsidRDefault="00114202" w:rsidP="006A07AF">
      <w:pPr>
        <w:jc w:val="both"/>
        <w:rPr>
          <w:b/>
        </w:rPr>
      </w:pPr>
    </w:p>
    <w:p w:rsidR="00757315" w:rsidRPr="0081149E" w:rsidRDefault="00114202" w:rsidP="009217D6">
      <w:pPr>
        <w:jc w:val="center"/>
        <w:rPr>
          <w:b/>
        </w:rPr>
      </w:pPr>
      <w:r w:rsidRPr="0081149E">
        <w:rPr>
          <w:b/>
        </w:rPr>
        <w:lastRenderedPageBreak/>
        <w:t>Ενδιάμεσ</w:t>
      </w:r>
      <w:r w:rsidR="006F091A" w:rsidRPr="0081149E">
        <w:rPr>
          <w:b/>
        </w:rPr>
        <w:t>ο</w:t>
      </w:r>
      <w:r w:rsidRPr="0081149E">
        <w:rPr>
          <w:b/>
        </w:rPr>
        <w:t xml:space="preserve"> </w:t>
      </w:r>
      <w:r w:rsidR="006F091A" w:rsidRPr="0081149E">
        <w:rPr>
          <w:b/>
        </w:rPr>
        <w:t xml:space="preserve">Στάδιο </w:t>
      </w:r>
      <w:r w:rsidR="00B34465" w:rsidRPr="0081149E">
        <w:rPr>
          <w:b/>
        </w:rPr>
        <w:t>Β</w:t>
      </w:r>
    </w:p>
    <w:tbl>
      <w:tblPr>
        <w:tblStyle w:val="1-50"/>
        <w:tblW w:w="0" w:type="auto"/>
        <w:tblLook w:val="04A0"/>
      </w:tblPr>
      <w:tblGrid>
        <w:gridCol w:w="1809"/>
        <w:gridCol w:w="11907"/>
      </w:tblGrid>
      <w:tr w:rsidR="00114202" w:rsidRPr="0081149E" w:rsidTr="00E479E7">
        <w:trPr>
          <w:cnfStyle w:val="100000000000"/>
        </w:trPr>
        <w:tc>
          <w:tcPr>
            <w:cnfStyle w:val="00100000000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14202" w:rsidRPr="0081149E" w:rsidRDefault="00114202" w:rsidP="006A07AF">
            <w:pPr>
              <w:jc w:val="both"/>
            </w:pPr>
          </w:p>
        </w:tc>
        <w:tc>
          <w:tcPr>
            <w:tcW w:w="11907" w:type="dxa"/>
          </w:tcPr>
          <w:p w:rsidR="00114202" w:rsidRPr="00E479E7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>Αποκατάσταση της ελεύθερης κίνησης κεφαλαίων στο εσωτερικό.</w:t>
            </w:r>
          </w:p>
          <w:p w:rsidR="00114202" w:rsidRPr="0081149E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ED09A1" w:rsidRPr="00E479E7">
              <w:rPr>
                <w:b w:val="0"/>
              </w:rPr>
              <w:t xml:space="preserve">προς το </w:t>
            </w:r>
            <w:r w:rsidRPr="00E479E7">
              <w:rPr>
                <w:b w:val="0"/>
              </w:rPr>
              <w:t>εξωτερικό.</w:t>
            </w:r>
          </w:p>
        </w:tc>
      </w:tr>
      <w:tr w:rsidR="00E479E7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/>
              <w:rPr>
                <w:b/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14202" w:rsidRPr="0081149E" w:rsidRDefault="003E706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Ευρεία </w:t>
            </w:r>
            <w:r w:rsidR="00780125" w:rsidRPr="0081149E">
              <w:t>οικονομική</w:t>
            </w:r>
            <w:r w:rsidR="00114202" w:rsidRPr="0081149E">
              <w:t xml:space="preserve"> ανάκαμψη, όπως αντανακλάται στη </w:t>
            </w:r>
            <w:r w:rsidR="009F520E">
              <w:t>διαρκή</w:t>
            </w:r>
            <w:r w:rsidR="009F520E" w:rsidRPr="0081149E">
              <w:t xml:space="preserve"> </w:t>
            </w:r>
            <w:r w:rsidR="00114202" w:rsidRPr="0081149E">
              <w:t xml:space="preserve">βελτίωση των μακροοικονομικών συνθηκών (π.χ. </w:t>
            </w:r>
            <w:r w:rsidR="00114202" w:rsidRPr="00DF52C6">
              <w:t>συνε</w:t>
            </w:r>
            <w:r w:rsidR="00780125" w:rsidRPr="00DF52C6">
              <w:t>χ</w:t>
            </w:r>
            <w:r w:rsidR="00B34465" w:rsidRPr="00DF52C6">
              <w:t>είς</w:t>
            </w:r>
            <w:r w:rsidR="00114202" w:rsidRPr="0081149E">
              <w:t xml:space="preserve"> θετικ</w:t>
            </w:r>
            <w:r w:rsidR="00780125" w:rsidRPr="0081149E">
              <w:t>ές εξελίξεις</w:t>
            </w:r>
            <w:r w:rsidR="00114202" w:rsidRPr="0081149E">
              <w:t xml:space="preserve"> σε κατανάλωση, απασχόληση, εξαγωγικές επιδόσεις) και </w:t>
            </w:r>
            <w:r w:rsidR="00927CD6" w:rsidRPr="0081149E">
              <w:t>της εμπιστοσύνης (δείκτες εμπιστοσύνης καταναλωτών και επιχειρήσεων).</w:t>
            </w:r>
            <w:r w:rsidR="00F32A30" w:rsidRPr="0081149E">
              <w:t xml:space="preserve"> </w:t>
            </w:r>
          </w:p>
          <w:p w:rsidR="00114202" w:rsidRPr="0081149E" w:rsidRDefault="0078012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Περαιτέρω </w:t>
            </w:r>
            <w:r w:rsidR="00B34465" w:rsidRPr="0081149E">
              <w:t>σταθερή βελτίωση της</w:t>
            </w:r>
            <w:r w:rsidR="00114202" w:rsidRPr="0081149E">
              <w:t xml:space="preserve"> ρευστότητας των τραπεζών, όπως </w:t>
            </w:r>
            <w:r w:rsidR="00B34465" w:rsidRPr="0081149E">
              <w:t>προκύπτει από σταθερά</w:t>
            </w:r>
            <w:r w:rsidR="0039467C" w:rsidRPr="0081149E">
              <w:t xml:space="preserve"> </w:t>
            </w:r>
            <w:r w:rsidR="00622E87" w:rsidRPr="0081149E">
              <w:t>θετικούς ρυθμούς</w:t>
            </w:r>
            <w:r w:rsidR="00114202" w:rsidRPr="0081149E">
              <w:t xml:space="preserve"> </w:t>
            </w:r>
            <w:r w:rsidR="00622E87" w:rsidRPr="0081149E">
              <w:t>αύξησης</w:t>
            </w:r>
            <w:r w:rsidR="00114202" w:rsidRPr="0081149E">
              <w:t xml:space="preserve"> των καταθέσεων του ιδιωτικού τομέα και </w:t>
            </w:r>
            <w:r w:rsidR="00CD6493" w:rsidRPr="0081149E">
              <w:t xml:space="preserve">από </w:t>
            </w:r>
            <w:r w:rsidR="00622E87" w:rsidRPr="0081149E">
              <w:t xml:space="preserve">τη </w:t>
            </w:r>
            <w:r w:rsidR="00927CD6" w:rsidRPr="00DF52C6">
              <w:t>διατηρήσιμη</w:t>
            </w:r>
            <w:r w:rsidR="00927CD6" w:rsidRPr="0081149E">
              <w:t xml:space="preserve"> </w:t>
            </w:r>
            <w:r w:rsidR="00114202" w:rsidRPr="0081149E">
              <w:t>πρό</w:t>
            </w:r>
            <w:r w:rsidR="00622E87" w:rsidRPr="0081149E">
              <w:t>σβαση των τραπεζών</w:t>
            </w:r>
            <w:r w:rsidR="00114202" w:rsidRPr="0081149E">
              <w:t xml:space="preserve"> στις </w:t>
            </w:r>
            <w:r w:rsidR="00622E87" w:rsidRPr="0081149E">
              <w:t>χρηματοπιστωτικές αγορές</w:t>
            </w:r>
            <w:r w:rsidR="00114202" w:rsidRPr="0081149E">
              <w:t xml:space="preserve">.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114202" w:rsidRPr="0081149E">
              <w:t xml:space="preserve">των τραπεζών και </w:t>
            </w:r>
            <w:r w:rsidR="00DE0CD5" w:rsidRPr="0081149E">
              <w:t xml:space="preserve">βελτίωση </w:t>
            </w:r>
            <w:r w:rsidR="00114202" w:rsidRPr="0081149E">
              <w:t xml:space="preserve">άλλων δεικτών λειτουργικής αναδιάρθρωσης </w:t>
            </w:r>
            <w:r w:rsidR="003E706F" w:rsidRPr="0081149E">
              <w:t xml:space="preserve">με βάση </w:t>
            </w:r>
            <w:r w:rsidR="00114202" w:rsidRPr="0081149E">
              <w:t>τους συμφωνηθέντες στόχους.</w:t>
            </w:r>
          </w:p>
          <w:p w:rsidR="00114202" w:rsidRPr="0081149E" w:rsidRDefault="00CD649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Πρόοδος στην οικονομικ</w:t>
            </w:r>
            <w:r w:rsidR="00EE2ACF" w:rsidRPr="0081149E">
              <w:t>ή</w:t>
            </w:r>
            <w:r w:rsidRPr="0081149E">
              <w:t xml:space="preserve"> προσαρμογή</w:t>
            </w:r>
            <w:r w:rsidR="00114202" w:rsidRPr="0081149E">
              <w:t xml:space="preserve">. </w:t>
            </w:r>
          </w:p>
          <w:p w:rsidR="00114202" w:rsidRPr="0081149E" w:rsidRDefault="00114202" w:rsidP="00F84B4E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F84B4E" w:rsidRPr="00F84B4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οικονομία.</w:t>
            </w:r>
          </w:p>
        </w:tc>
      </w:tr>
      <w:tr w:rsidR="00E479E7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114202" w:rsidRPr="0081149E" w:rsidRDefault="00114202" w:rsidP="006A07AF">
            <w:pPr>
              <w:jc w:val="both"/>
              <w:cnfStyle w:val="00000000000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114202" w:rsidRDefault="00622E87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/>
            </w:pPr>
            <w:r w:rsidRPr="0081149E">
              <w:t xml:space="preserve">Πλήρης απελευθέρωση των αναλήψεων μετρητών </w:t>
            </w:r>
            <w:r w:rsidR="00CD6493" w:rsidRPr="0081149E">
              <w:t>από</w:t>
            </w:r>
            <w:r w:rsidR="00EE2ACF" w:rsidRPr="0081149E">
              <w:t xml:space="preserve"> </w:t>
            </w:r>
            <w:r w:rsidR="00114202" w:rsidRPr="0081149E">
              <w:t xml:space="preserve">επιχειρήσεις και </w:t>
            </w:r>
            <w:r w:rsidR="00CD6493" w:rsidRPr="0081149E">
              <w:t>φυσικά πρ</w:t>
            </w:r>
            <w:r w:rsidR="00EE2ACF" w:rsidRPr="0081149E">
              <w:t>ό</w:t>
            </w:r>
            <w:r w:rsidR="00CD6493" w:rsidRPr="0081149E">
              <w:t>σωπα</w:t>
            </w:r>
            <w:r w:rsidR="00114202" w:rsidRPr="0081149E">
              <w:t xml:space="preserve"> σε </w:t>
            </w:r>
            <w:r w:rsidRPr="0081149E">
              <w:t>δι</w:t>
            </w:r>
            <w:r w:rsidR="00CD6493" w:rsidRPr="0081149E">
              <w:t>αδοχικά</w:t>
            </w:r>
            <w:r w:rsidRPr="0081149E">
              <w:t xml:space="preserve"> </w:t>
            </w:r>
            <w:r w:rsidR="009412FA" w:rsidRPr="0081149E">
              <w:t>βήματα.</w:t>
            </w:r>
          </w:p>
          <w:p w:rsidR="00AA73CD" w:rsidRDefault="00AA73CD" w:rsidP="00E479E7">
            <w:pPr>
              <w:jc w:val="both"/>
              <w:cnfStyle w:val="000000000000"/>
            </w:pPr>
          </w:p>
          <w:p w:rsidR="00E479E7" w:rsidRPr="0081149E" w:rsidRDefault="00E479E7" w:rsidP="00E479E7">
            <w:pPr>
              <w:jc w:val="both"/>
              <w:cnfStyle w:val="00000000000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>Η αρμοδιότητα για την έγκριση όλων των τρεχουσών συναλλαγών ανατίθεται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>Περαιτέρω αύξηση των ορίων για τη μεταφορά κεφαλαίων στο εξωτερικό από επιχειρήσεις και φυσικά πρόσωπα.</w:t>
            </w:r>
          </w:p>
        </w:tc>
      </w:tr>
    </w:tbl>
    <w:p w:rsidR="00C00457" w:rsidRDefault="00C00457" w:rsidP="006A07AF">
      <w:pPr>
        <w:jc w:val="both"/>
        <w:rPr>
          <w:b/>
        </w:rPr>
      </w:pPr>
    </w:p>
    <w:p w:rsidR="00C00457" w:rsidRDefault="00C00457">
      <w:pPr>
        <w:rPr>
          <w:b/>
        </w:rPr>
      </w:pPr>
      <w:r>
        <w:rPr>
          <w:b/>
        </w:rPr>
        <w:br w:type="page"/>
      </w:r>
    </w:p>
    <w:p w:rsidR="009E19FF" w:rsidRPr="0081149E" w:rsidRDefault="009E19FF" w:rsidP="006A07AF">
      <w:pPr>
        <w:jc w:val="both"/>
        <w:rPr>
          <w:b/>
        </w:rPr>
      </w:pPr>
    </w:p>
    <w:p w:rsidR="00114202" w:rsidRPr="0081149E" w:rsidRDefault="009E19FF" w:rsidP="009217D6">
      <w:pPr>
        <w:jc w:val="center"/>
        <w:rPr>
          <w:b/>
        </w:rPr>
      </w:pPr>
      <w:r w:rsidRPr="0081149E">
        <w:rPr>
          <w:b/>
        </w:rPr>
        <w:t>Τελικ</w:t>
      </w:r>
      <w:r w:rsidR="006F091A" w:rsidRPr="0081149E">
        <w:rPr>
          <w:b/>
        </w:rPr>
        <w:t>ό Στάδιο</w:t>
      </w:r>
    </w:p>
    <w:tbl>
      <w:tblPr>
        <w:tblStyle w:val="1-50"/>
        <w:tblW w:w="0" w:type="auto"/>
        <w:tblLook w:val="04A0"/>
      </w:tblPr>
      <w:tblGrid>
        <w:gridCol w:w="1809"/>
        <w:gridCol w:w="11907"/>
      </w:tblGrid>
      <w:tr w:rsidR="009E19FF" w:rsidRPr="0081149E" w:rsidTr="00E479E7">
        <w:trPr>
          <w:cnfStyle w:val="100000000000"/>
        </w:trPr>
        <w:tc>
          <w:tcPr>
            <w:cnfStyle w:val="00100000000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9E19FF" w:rsidRPr="0081149E" w:rsidRDefault="009E19FF" w:rsidP="006A07AF">
            <w:pPr>
              <w:jc w:val="both"/>
            </w:pPr>
          </w:p>
        </w:tc>
        <w:tc>
          <w:tcPr>
            <w:tcW w:w="11907" w:type="dxa"/>
          </w:tcPr>
          <w:p w:rsidR="009E19FF" w:rsidRPr="00E479E7" w:rsidRDefault="009E19FF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/>
              <w:rPr>
                <w:b w:val="0"/>
              </w:rPr>
            </w:pPr>
            <w:r w:rsidRPr="00E479E7">
              <w:rPr>
                <w:b w:val="0"/>
              </w:rPr>
              <w:t xml:space="preserve">Αποκατάσταση της ελεύθερης κίνησης κεφαλαίων </w:t>
            </w:r>
            <w:r w:rsidR="00010685" w:rsidRPr="00E479E7">
              <w:rPr>
                <w:b w:val="0"/>
              </w:rPr>
              <w:t xml:space="preserve">προς </w:t>
            </w:r>
            <w:r w:rsidRPr="00E479E7">
              <w:rPr>
                <w:b w:val="0"/>
              </w:rPr>
              <w:t>το εξωτερικό.</w:t>
            </w:r>
          </w:p>
        </w:tc>
      </w:tr>
      <w:tr w:rsidR="0097671A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9E19FF" w:rsidRPr="0081149E" w:rsidTr="00E479E7">
        <w:tc>
          <w:tcPr>
            <w:cnfStyle w:val="00100000000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E85529" w:rsidRPr="0081149E" w:rsidRDefault="009E19F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>Ισχυρή εμπιστοσύνη στον τραπεζικό τομέα, όπως αντανακλάται στη</w:t>
            </w:r>
            <w:r w:rsidR="006230C2" w:rsidRPr="0081149E">
              <w:t>ν ανοδική τάση</w:t>
            </w:r>
            <w:r w:rsidRPr="0081149E">
              <w:t xml:space="preserve"> των καταθέσεων και στην πρόσβαση των τραπεζών στις αγορές για </w:t>
            </w:r>
            <w:r w:rsidR="00EE2ACF" w:rsidRPr="0081149E">
              <w:t>μακροχρόνια χρηματοδότηση</w:t>
            </w:r>
            <w:r w:rsidRPr="0081149E">
              <w:t xml:space="preserve">. </w:t>
            </w:r>
            <w:r w:rsidR="00E85529" w:rsidRPr="0081149E">
              <w:t xml:space="preserve">Συνεχιζόμενη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E85529" w:rsidRPr="0081149E">
              <w:t xml:space="preserve">των τραπεζών και </w:t>
            </w:r>
            <w:r w:rsidR="005A2F71" w:rsidRPr="0081149E">
              <w:t xml:space="preserve">βελτίωση </w:t>
            </w:r>
            <w:r w:rsidR="00506AEB">
              <w:t>άλλων</w:t>
            </w:r>
            <w:r w:rsidR="00506AEB" w:rsidRPr="0081149E">
              <w:t xml:space="preserve"> </w:t>
            </w:r>
            <w:r w:rsidR="00E85529" w:rsidRPr="0081149E">
              <w:t xml:space="preserve">δεικτών λειτουργικής αναδιάρθρωσης με </w:t>
            </w:r>
            <w:r w:rsidR="00EE2ACF" w:rsidRPr="0081149E">
              <w:t xml:space="preserve">βάση </w:t>
            </w:r>
            <w:r w:rsidR="00E85529" w:rsidRPr="0081149E">
              <w:t xml:space="preserve">τους συμφωνηθέντες στόχους. </w:t>
            </w:r>
            <w:r w:rsidR="00EE2ACF" w:rsidRPr="0081149E">
              <w:t xml:space="preserve">Μόνιμη </w:t>
            </w:r>
            <w:r w:rsidR="00E85529" w:rsidRPr="0081149E">
              <w:t xml:space="preserve">βελτίωση των οικονομικών αποτελεσμάτων και της ανταγωνιστικότητας των τραπεζών. 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/>
            </w:pPr>
            <w:r w:rsidRPr="0081149E">
              <w:t xml:space="preserve">Επαρκής πρόσβαση </w:t>
            </w:r>
            <w:r w:rsidR="00CD6493" w:rsidRPr="0081149E">
              <w:t xml:space="preserve">του Ελληνικού Δημοσίου </w:t>
            </w:r>
            <w:r w:rsidRPr="0081149E">
              <w:t xml:space="preserve">στις διεθνείς χρηματοπιστωτικές αγορές ή, εναλλακτικά, </w:t>
            </w:r>
            <w:r w:rsidR="00F84B4E">
              <w:t xml:space="preserve">καλές επιδόσεις σε </w:t>
            </w:r>
            <w:r w:rsidR="009412FA" w:rsidRPr="0081149E">
              <w:t>θεμελιώδη οικονομικά</w:t>
            </w:r>
            <w:r w:rsidRPr="0081149E">
              <w:t xml:space="preserve"> μεγέθη, όπως:</w:t>
            </w:r>
          </w:p>
          <w:p w:rsidR="009E19FF" w:rsidRPr="0081149E" w:rsidRDefault="00CD6493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/>
            </w:pPr>
            <w:r w:rsidRPr="0081149E">
              <w:t>Σταθερή</w:t>
            </w:r>
            <w:r w:rsidR="00E85529" w:rsidRPr="0081149E">
              <w:t xml:space="preserve"> βελτίωση</w:t>
            </w:r>
            <w:r w:rsidR="009E19FF" w:rsidRPr="0081149E">
              <w:t xml:space="preserve"> των </w:t>
            </w:r>
            <w:r w:rsidR="00E85529" w:rsidRPr="0081149E">
              <w:t xml:space="preserve">μακροοικονομικών </w:t>
            </w:r>
            <w:r w:rsidR="009E19FF" w:rsidRPr="0081149E">
              <w:t>συνθηκών</w:t>
            </w:r>
            <w:r w:rsidR="00E85529" w:rsidRPr="0081149E">
              <w:t xml:space="preserve"> (π.χ. </w:t>
            </w:r>
            <w:r w:rsidR="00EE2ACF" w:rsidRPr="0081149E">
              <w:t xml:space="preserve">εδραίωση </w:t>
            </w:r>
            <w:r w:rsidR="00E85529" w:rsidRPr="0081149E">
              <w:t>θετικ</w:t>
            </w:r>
            <w:r w:rsidR="00EE2ACF" w:rsidRPr="0081149E">
              <w:t>ών</w:t>
            </w:r>
            <w:r w:rsidR="00E85529" w:rsidRPr="0081149E">
              <w:t xml:space="preserve"> εξελίξε</w:t>
            </w:r>
            <w:r w:rsidR="00EE2ACF" w:rsidRPr="0081149E">
              <w:t>ων</w:t>
            </w:r>
            <w:r w:rsidR="00E85529" w:rsidRPr="0081149E">
              <w:t xml:space="preserve"> </w:t>
            </w:r>
            <w:r w:rsidR="00392550">
              <w:t>σε</w:t>
            </w:r>
            <w:r w:rsidR="00392550" w:rsidRPr="0081149E">
              <w:t xml:space="preserve"> </w:t>
            </w:r>
            <w:r w:rsidR="00F84B4E">
              <w:t xml:space="preserve">διάφορους </w:t>
            </w:r>
            <w:r w:rsidR="00E85529" w:rsidRPr="0081149E">
              <w:t>τομείς της οικονομίας) και</w:t>
            </w:r>
            <w:r w:rsidR="0039467C" w:rsidRPr="0081149E">
              <w:t xml:space="preserve"> </w:t>
            </w:r>
            <w:r w:rsidR="00E85529" w:rsidRPr="0081149E">
              <w:t>άλλων δεικτών οικονομικού κλίματος</w:t>
            </w:r>
            <w:r w:rsidR="0039467C" w:rsidRPr="0081149E">
              <w:t xml:space="preserve"> </w:t>
            </w:r>
            <w:r w:rsidR="00E85529" w:rsidRPr="0081149E">
              <w:t xml:space="preserve">που </w:t>
            </w:r>
            <w:r w:rsidRPr="0081149E">
              <w:t>καταδεικνύουν</w:t>
            </w:r>
            <w:r w:rsidR="00E85529" w:rsidRPr="0081149E">
              <w:t xml:space="preserve"> ισχυρή εμπιστοσύνη στις προοπτικές της εγχώριας οικονομίας</w:t>
            </w:r>
            <w:r w:rsidR="009412FA" w:rsidRPr="0081149E">
              <w:t>.</w:t>
            </w:r>
          </w:p>
          <w:p w:rsidR="00E85529" w:rsidRPr="0081149E" w:rsidRDefault="004B4FEF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/>
            </w:pPr>
            <w:r w:rsidRPr="0081149E">
              <w:t>Συνεχιζόμενη</w:t>
            </w:r>
            <w:r w:rsidR="00E85529" w:rsidRPr="0081149E">
              <w:t xml:space="preserve"> πρόοδος στην αποκατάσταση της </w:t>
            </w:r>
            <w:r w:rsidR="00EE2ACF" w:rsidRPr="0081149E">
              <w:t>βιω</w:t>
            </w:r>
            <w:r w:rsidR="00E85529" w:rsidRPr="0081149E">
              <w:t>σιμότητας του χρέους</w:t>
            </w:r>
            <w:r w:rsidR="009412FA" w:rsidRPr="0081149E">
              <w:t>.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/>
            </w:pPr>
            <w:r w:rsidRPr="0081149E">
              <w:t xml:space="preserve">Σθεναρή δέσμευση </w:t>
            </w:r>
            <w:r w:rsidR="00E51637" w:rsidRPr="0081149E">
              <w:t xml:space="preserve">των αρμοδίων αρχών </w:t>
            </w:r>
            <w:r w:rsidR="0097671A" w:rsidRPr="0081149E">
              <w:t>για τη διασφάλιση της γενικ</w:t>
            </w:r>
            <w:r w:rsidR="009412FA" w:rsidRPr="0081149E">
              <w:t>ότερη</w:t>
            </w:r>
            <w:r w:rsidR="0097671A" w:rsidRPr="0081149E">
              <w:t>ς οικονομικής και χρηματοπιστωτικής σταθερότητας</w:t>
            </w:r>
            <w:r w:rsidR="009412FA" w:rsidRPr="0081149E">
              <w:t>, όπως διαπιστώνεται από τη</w:t>
            </w:r>
            <w:r w:rsidR="004B4FEF" w:rsidRPr="0081149E">
              <w:t>ν ομαλή πορεία</w:t>
            </w:r>
            <w:r w:rsidR="00EE2ACF" w:rsidRPr="0081149E">
              <w:t xml:space="preserve"> </w:t>
            </w:r>
            <w:r w:rsidR="0097671A" w:rsidRPr="0081149E">
              <w:t>της οικονομικής προσαρμογής</w:t>
            </w:r>
            <w:r w:rsidR="009412FA" w:rsidRPr="0081149E">
              <w:t>.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/>
            </w:pPr>
            <w:r w:rsidRPr="0081149E">
              <w:t xml:space="preserve">Πρόσβαση των τραπεζών στις αγορές για άντληση </w:t>
            </w:r>
            <w:r w:rsidR="00415D0D" w:rsidRPr="0081149E">
              <w:t>μακροχρόνια</w:t>
            </w:r>
            <w:r w:rsidR="00E51637" w:rsidRPr="0081149E">
              <w:t>ς</w:t>
            </w:r>
            <w:r w:rsidR="00415D0D" w:rsidRPr="0081149E">
              <w:t xml:space="preserve"> χρηματοδότηση</w:t>
            </w:r>
            <w:r w:rsidR="00E51637" w:rsidRPr="0081149E">
              <w:t>ς</w:t>
            </w:r>
            <w:r w:rsidR="00A11CA4">
              <w:t>,</w:t>
            </w:r>
            <w:r w:rsidR="00415D0D" w:rsidRPr="0081149E">
              <w:t xml:space="preserve"> </w:t>
            </w:r>
            <w:r w:rsidR="00E51637" w:rsidRPr="0081149E">
              <w:t>σύμφωνα με τις επικρατούσες συνθήκες</w:t>
            </w:r>
            <w:r w:rsidR="00392550">
              <w:t xml:space="preserve"> στην αγορά</w:t>
            </w:r>
            <w:r w:rsidR="00E51637" w:rsidRPr="0081149E">
              <w:t>.</w:t>
            </w:r>
            <w:r w:rsidR="00415D0D" w:rsidRPr="0081149E">
              <w:t xml:space="preserve"> </w:t>
            </w:r>
          </w:p>
        </w:tc>
      </w:tr>
      <w:tr w:rsidR="0097671A" w:rsidRPr="0081149E" w:rsidTr="00E479E7">
        <w:trPr>
          <w:cnfStyle w:val="000000100000"/>
        </w:trPr>
        <w:tc>
          <w:tcPr>
            <w:cnfStyle w:val="00100000000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/>
              <w:rPr>
                <w:sz w:val="14"/>
                <w:szCs w:val="14"/>
              </w:rPr>
            </w:pPr>
          </w:p>
        </w:tc>
      </w:tr>
      <w:tr w:rsidR="009E19FF" w:rsidTr="00E479E7">
        <w:tc>
          <w:tcPr>
            <w:cnfStyle w:val="00100000000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97671A" w:rsidRPr="0081149E" w:rsidRDefault="0097671A" w:rsidP="006A07AF">
            <w:pPr>
              <w:jc w:val="both"/>
              <w:cnfStyle w:val="00000000000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 xml:space="preserve">εριορισμοί </w:t>
            </w:r>
            <w:r w:rsidR="00E75583" w:rsidRPr="0081149E">
              <w:t xml:space="preserve">στη μεταφορά </w:t>
            </w:r>
            <w:r w:rsidRPr="0081149E">
              <w:t>κεφαλαίων στο εξωτερικό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4"/>
              </w:numPr>
              <w:jc w:val="both"/>
              <w:cnfStyle w:val="000000000000"/>
            </w:pPr>
            <w:r w:rsidRPr="0081149E">
              <w:t xml:space="preserve">Περαιτέρω αύξηση </w:t>
            </w:r>
            <w:r w:rsidR="00392550">
              <w:t>ορίων</w:t>
            </w:r>
            <w:r w:rsidRPr="0081149E">
              <w:t xml:space="preserve"> ή/και </w:t>
            </w:r>
            <w:r w:rsidR="00392550">
              <w:t>κατηγοριών</w:t>
            </w:r>
            <w:r w:rsidR="00392550" w:rsidRPr="0081149E">
              <w:t xml:space="preserve"> </w:t>
            </w:r>
            <w:r w:rsidR="00392550">
              <w:t>συναλλαγών</w:t>
            </w:r>
            <w:r w:rsidR="00392550" w:rsidRPr="0081149E">
              <w:t xml:space="preserve"> </w:t>
            </w:r>
            <w:r w:rsidRPr="0081149E">
              <w:t xml:space="preserve">και, εν τέλει, πλήρης άρση των </w:t>
            </w:r>
            <w:r w:rsidR="00392550">
              <w:t>περιορισμών</w:t>
            </w:r>
            <w:r w:rsidR="00392550" w:rsidRPr="0081149E">
              <w:t xml:space="preserve"> </w:t>
            </w:r>
            <w:r w:rsidR="00DA0129" w:rsidRPr="0081149E">
              <w:t>στη μεταφορά</w:t>
            </w:r>
            <w:r w:rsidRPr="0081149E">
              <w:t xml:space="preserve"> κεφαλαίων στο εξωτερικό</w:t>
            </w:r>
            <w:r w:rsidR="009412FA" w:rsidRPr="0081149E">
              <w:t>.</w:t>
            </w:r>
            <w:r w:rsidRPr="0081149E">
              <w:t xml:space="preserve"> </w:t>
            </w:r>
          </w:p>
        </w:tc>
      </w:tr>
    </w:tbl>
    <w:p w:rsidR="009E19FF" w:rsidRPr="00757315" w:rsidRDefault="009E19FF" w:rsidP="006A07AF">
      <w:pPr>
        <w:jc w:val="both"/>
        <w:rPr>
          <w:b/>
        </w:rPr>
      </w:pPr>
    </w:p>
    <w:sectPr w:rsidR="009E19FF" w:rsidRPr="00757315" w:rsidSect="009217D6"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89" w:rsidRDefault="00FD0F89" w:rsidP="00EC262B">
      <w:pPr>
        <w:spacing w:after="0" w:line="240" w:lineRule="auto"/>
      </w:pPr>
      <w:r>
        <w:separator/>
      </w:r>
    </w:p>
  </w:endnote>
  <w:endnote w:type="continuationSeparator" w:id="0">
    <w:p w:rsidR="00FD0F89" w:rsidRDefault="00FD0F89" w:rsidP="00EC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117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56A" w:rsidRDefault="00A36686">
        <w:pPr>
          <w:pStyle w:val="a6"/>
          <w:jc w:val="center"/>
        </w:pPr>
        <w:r>
          <w:fldChar w:fldCharType="begin"/>
        </w:r>
        <w:r w:rsidR="0065256A">
          <w:instrText xml:space="preserve"> PAGE   \* MERGEFORMAT </w:instrText>
        </w:r>
        <w:r>
          <w:fldChar w:fldCharType="separate"/>
        </w:r>
        <w:r w:rsidR="00293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56A" w:rsidRDefault="006525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89" w:rsidRDefault="00FD0F89" w:rsidP="00EC262B">
      <w:pPr>
        <w:spacing w:after="0" w:line="240" w:lineRule="auto"/>
      </w:pPr>
      <w:r>
        <w:separator/>
      </w:r>
    </w:p>
  </w:footnote>
  <w:footnote w:type="continuationSeparator" w:id="0">
    <w:p w:rsidR="00FD0F89" w:rsidRDefault="00FD0F89" w:rsidP="00EC262B">
      <w:pPr>
        <w:spacing w:after="0" w:line="240" w:lineRule="auto"/>
      </w:pPr>
      <w:r>
        <w:continuationSeparator/>
      </w:r>
    </w:p>
  </w:footnote>
  <w:footnote w:id="1">
    <w:p w:rsidR="00CD6493" w:rsidRDefault="00CD6493" w:rsidP="004A7C8C">
      <w:pPr>
        <w:pStyle w:val="a8"/>
        <w:jc w:val="both"/>
      </w:pPr>
      <w:r>
        <w:rPr>
          <w:rStyle w:val="a9"/>
        </w:rPr>
        <w:footnoteRef/>
      </w:r>
      <w:r>
        <w:t xml:space="preserve"> Η βελτίωση αυτή αντανακλάται </w:t>
      </w:r>
      <w:r w:rsidR="00EE5790">
        <w:t xml:space="preserve">επίσης </w:t>
      </w:r>
      <w:r>
        <w:t xml:space="preserve">στην επίδοση </w:t>
      </w:r>
      <w:r w:rsidR="000E0F24">
        <w:t>μιας σειράς</w:t>
      </w:r>
      <w:r>
        <w:t xml:space="preserve"> βασικών δεικτών οικονομικής δραστηριότητας, όπως η βιομηχανική παραγωγή, οι λιανικές πωλήσεις, οι ροές απασχόλησης στον ιδιωτικό τομέα και οι πραγματικές εξαγωγές αγαθών.</w:t>
      </w:r>
    </w:p>
  </w:footnote>
  <w:footnote w:id="2">
    <w:p w:rsidR="00CD6493" w:rsidRPr="004C5F5F" w:rsidRDefault="00CD6493" w:rsidP="004A7C8C">
      <w:pPr>
        <w:pStyle w:val="a8"/>
        <w:jc w:val="both"/>
      </w:pPr>
      <w:r w:rsidRPr="00A9590D">
        <w:rPr>
          <w:rStyle w:val="a9"/>
        </w:rPr>
        <w:footnoteRef/>
      </w:r>
      <w:r w:rsidRPr="00A9590D">
        <w:t xml:space="preserve"> Σύμφωνα με τα νομισματικά στατιστικά στοιχεία, από το τέλος Μαΐου 2016 (</w:t>
      </w:r>
      <w:r w:rsidR="00034EF4">
        <w:t>σε συνέχεια</w:t>
      </w:r>
      <w:r w:rsidR="00034EF4" w:rsidRPr="00A9590D">
        <w:t xml:space="preserve"> </w:t>
      </w:r>
      <w:r w:rsidRPr="00A9590D">
        <w:t>τη</w:t>
      </w:r>
      <w:r w:rsidR="00034EF4">
        <w:t>ς</w:t>
      </w:r>
      <w:r w:rsidRPr="00A9590D">
        <w:t xml:space="preserve"> συνεδρίαση</w:t>
      </w:r>
      <w:r w:rsidR="00034EF4">
        <w:t>ς</w:t>
      </w:r>
      <w:r w:rsidRPr="00A9590D">
        <w:t xml:space="preserve"> του </w:t>
      </w:r>
      <w:proofErr w:type="spellStart"/>
      <w:r w:rsidRPr="00A9590D">
        <w:rPr>
          <w:lang w:val="en-US"/>
        </w:rPr>
        <w:t>Eurogroup</w:t>
      </w:r>
      <w:proofErr w:type="spellEnd"/>
      <w:r w:rsidRPr="00A9590D">
        <w:t xml:space="preserve"> στις 24 Μαΐου 2016, η οποία </w:t>
      </w:r>
      <w:r w:rsidR="00E7743F" w:rsidRPr="00A9590D">
        <w:t>αποτέλεσε το έναυσμα</w:t>
      </w:r>
      <w:r w:rsidRPr="00A9590D">
        <w:t xml:space="preserve"> για την οριστικοποίηση της πρώτης αξιολόγησης του προγράμματος προσαρμογής) έως και το</w:t>
      </w:r>
      <w:r w:rsidR="00622084" w:rsidRPr="00A9590D">
        <w:t>ν</w:t>
      </w:r>
      <w:r w:rsidRPr="00A9590D">
        <w:t xml:space="preserve"> </w:t>
      </w:r>
      <w:r w:rsidR="00F3446C" w:rsidRPr="00A9590D">
        <w:t>Μάρτιο</w:t>
      </w:r>
      <w:r w:rsidRPr="00A9590D">
        <w:t xml:space="preserve">  2017 (τελευταία διαθέσιμα στοιχεία), οι καταθέσεις του ιδιωτικού τομέα αυξήθηκαν κατά περίπου 3,</w:t>
      </w:r>
      <w:r w:rsidR="0086738B" w:rsidRPr="00A9590D">
        <w:t>8</w:t>
      </w:r>
      <w:r w:rsidRPr="00A9590D">
        <w:t xml:space="preserve"> </w:t>
      </w:r>
      <w:proofErr w:type="spellStart"/>
      <w:r w:rsidRPr="00A9590D">
        <w:t>δισεκ</w:t>
      </w:r>
      <w:proofErr w:type="spellEnd"/>
      <w:r w:rsidRPr="00A9590D">
        <w:t xml:space="preserve">. ευρώ. Τα τραπεζογραμμάτια σε κυκλοφορία μειώθηκαν κατά περίπου </w:t>
      </w:r>
      <w:r w:rsidR="00BA5FC3" w:rsidRPr="00AC2CAA">
        <w:t>5,</w:t>
      </w:r>
      <w:r w:rsidR="00BA5FC3" w:rsidRPr="00A9590D">
        <w:t>5</w:t>
      </w:r>
      <w:r w:rsidRPr="00A9590D">
        <w:t xml:space="preserve"> δισεκ. ευρώ την περίοδο από το τέλος Μαΐου 2016 μέχρι το τέλος </w:t>
      </w:r>
      <w:r w:rsidR="0086738B" w:rsidRPr="00A9590D">
        <w:t>Απριλίου</w:t>
      </w:r>
      <w:r w:rsidRPr="00A9590D">
        <w:t xml:space="preserve"> 2017 (στοιχεία </w:t>
      </w:r>
      <w:r w:rsidR="00154CDB">
        <w:t xml:space="preserve">της </w:t>
      </w:r>
      <w:r w:rsidRPr="00A9590D">
        <w:t>Τράπεζας της Ελλάδος).</w:t>
      </w:r>
    </w:p>
  </w:footnote>
  <w:footnote w:id="3">
    <w:p w:rsidR="004A7C8C" w:rsidRDefault="004A7C8C" w:rsidP="004A7C8C">
      <w:pPr>
        <w:pStyle w:val="a8"/>
        <w:jc w:val="both"/>
      </w:pPr>
      <w:r w:rsidRPr="009876B5">
        <w:rPr>
          <w:rStyle w:val="a9"/>
        </w:rPr>
        <w:footnoteRef/>
      </w:r>
      <w:r w:rsidRPr="009876B5">
        <w:t xml:space="preserve"> Υπό την επιφύλαξη των διατάξεων της νομοθεσίας για την πρόληψη και καταστολή της νομιμοποίησης εσόδων από εγκληματικές δραστηριότητες και της χρηματοδότησης της τρομοκρατίας.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93" w:rsidRPr="00EC262B" w:rsidRDefault="00CD6493" w:rsidP="00EC262B">
    <w:pPr>
      <w:pStyle w:val="a5"/>
      <w:jc w:val="right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93" w:rsidRPr="00AA48E7" w:rsidRDefault="00CD6493" w:rsidP="00EC262B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5CA"/>
    <w:multiLevelType w:val="hybridMultilevel"/>
    <w:tmpl w:val="32681A90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65172AF"/>
    <w:multiLevelType w:val="hybridMultilevel"/>
    <w:tmpl w:val="C234B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079"/>
    <w:multiLevelType w:val="hybridMultilevel"/>
    <w:tmpl w:val="B34C2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C14"/>
    <w:multiLevelType w:val="hybridMultilevel"/>
    <w:tmpl w:val="A6721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20A5"/>
    <w:multiLevelType w:val="hybridMultilevel"/>
    <w:tmpl w:val="32AC5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E08B7"/>
    <w:multiLevelType w:val="hybridMultilevel"/>
    <w:tmpl w:val="1B969C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542C"/>
    <w:multiLevelType w:val="hybridMultilevel"/>
    <w:tmpl w:val="CB40F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B543F"/>
    <w:multiLevelType w:val="hybridMultilevel"/>
    <w:tmpl w:val="8F063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65FF"/>
    <w:multiLevelType w:val="hybridMultilevel"/>
    <w:tmpl w:val="51BE5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4422"/>
    <w:multiLevelType w:val="hybridMultilevel"/>
    <w:tmpl w:val="FD020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3064"/>
    <w:rsid w:val="0000185F"/>
    <w:rsid w:val="00003309"/>
    <w:rsid w:val="00010685"/>
    <w:rsid w:val="00034EF4"/>
    <w:rsid w:val="00041A5E"/>
    <w:rsid w:val="00067FF6"/>
    <w:rsid w:val="00076750"/>
    <w:rsid w:val="000911AB"/>
    <w:rsid w:val="000A14D7"/>
    <w:rsid w:val="000A6735"/>
    <w:rsid w:val="000E0F24"/>
    <w:rsid w:val="000E70A0"/>
    <w:rsid w:val="000F5F23"/>
    <w:rsid w:val="00114202"/>
    <w:rsid w:val="00123A9C"/>
    <w:rsid w:val="001321B0"/>
    <w:rsid w:val="00132BCD"/>
    <w:rsid w:val="00133064"/>
    <w:rsid w:val="00136820"/>
    <w:rsid w:val="0013746F"/>
    <w:rsid w:val="00154CDB"/>
    <w:rsid w:val="001655E1"/>
    <w:rsid w:val="001907CF"/>
    <w:rsid w:val="00190F54"/>
    <w:rsid w:val="001927B4"/>
    <w:rsid w:val="00193E5B"/>
    <w:rsid w:val="001A328C"/>
    <w:rsid w:val="001A43D8"/>
    <w:rsid w:val="001A49DB"/>
    <w:rsid w:val="001D1373"/>
    <w:rsid w:val="001D23D6"/>
    <w:rsid w:val="001E2E1C"/>
    <w:rsid w:val="001E4B16"/>
    <w:rsid w:val="0022759D"/>
    <w:rsid w:val="00240FCF"/>
    <w:rsid w:val="00253EFE"/>
    <w:rsid w:val="0025486E"/>
    <w:rsid w:val="0025670C"/>
    <w:rsid w:val="00273F78"/>
    <w:rsid w:val="00280768"/>
    <w:rsid w:val="00287E9A"/>
    <w:rsid w:val="002936EE"/>
    <w:rsid w:val="00295F4B"/>
    <w:rsid w:val="002E45D3"/>
    <w:rsid w:val="002F6FFD"/>
    <w:rsid w:val="00313F1E"/>
    <w:rsid w:val="00340E96"/>
    <w:rsid w:val="003653E4"/>
    <w:rsid w:val="00392550"/>
    <w:rsid w:val="0039416B"/>
    <w:rsid w:val="0039467C"/>
    <w:rsid w:val="003A052A"/>
    <w:rsid w:val="003A18D1"/>
    <w:rsid w:val="003A60BD"/>
    <w:rsid w:val="003C0020"/>
    <w:rsid w:val="003C7245"/>
    <w:rsid w:val="003D026C"/>
    <w:rsid w:val="003D3E73"/>
    <w:rsid w:val="003E706F"/>
    <w:rsid w:val="003F1FAC"/>
    <w:rsid w:val="003F7100"/>
    <w:rsid w:val="00404502"/>
    <w:rsid w:val="00415D0D"/>
    <w:rsid w:val="00444F88"/>
    <w:rsid w:val="004575FF"/>
    <w:rsid w:val="0047251E"/>
    <w:rsid w:val="004820E6"/>
    <w:rsid w:val="004A1565"/>
    <w:rsid w:val="004A7C8C"/>
    <w:rsid w:val="004B4FEF"/>
    <w:rsid w:val="004C5F5F"/>
    <w:rsid w:val="00506AEB"/>
    <w:rsid w:val="00521543"/>
    <w:rsid w:val="00534460"/>
    <w:rsid w:val="0054043A"/>
    <w:rsid w:val="00540649"/>
    <w:rsid w:val="00553386"/>
    <w:rsid w:val="00572119"/>
    <w:rsid w:val="00574DFE"/>
    <w:rsid w:val="00584FC7"/>
    <w:rsid w:val="00586AD5"/>
    <w:rsid w:val="005948E2"/>
    <w:rsid w:val="005A0E65"/>
    <w:rsid w:val="005A2F71"/>
    <w:rsid w:val="005A7817"/>
    <w:rsid w:val="005C7F7C"/>
    <w:rsid w:val="005D5A3C"/>
    <w:rsid w:val="00604F69"/>
    <w:rsid w:val="00622084"/>
    <w:rsid w:val="00622841"/>
    <w:rsid w:val="00622E87"/>
    <w:rsid w:val="006230C2"/>
    <w:rsid w:val="006335B9"/>
    <w:rsid w:val="0065256A"/>
    <w:rsid w:val="00655F69"/>
    <w:rsid w:val="00667FF3"/>
    <w:rsid w:val="006720C6"/>
    <w:rsid w:val="00675E56"/>
    <w:rsid w:val="006774F1"/>
    <w:rsid w:val="0068097D"/>
    <w:rsid w:val="006833F7"/>
    <w:rsid w:val="00685CA3"/>
    <w:rsid w:val="006A07AF"/>
    <w:rsid w:val="006B1889"/>
    <w:rsid w:val="006B6EA9"/>
    <w:rsid w:val="006D161C"/>
    <w:rsid w:val="006F091A"/>
    <w:rsid w:val="006F233F"/>
    <w:rsid w:val="006F29B6"/>
    <w:rsid w:val="00700222"/>
    <w:rsid w:val="00712CAC"/>
    <w:rsid w:val="00722F39"/>
    <w:rsid w:val="0073020A"/>
    <w:rsid w:val="00757315"/>
    <w:rsid w:val="00760FC8"/>
    <w:rsid w:val="00762319"/>
    <w:rsid w:val="00780125"/>
    <w:rsid w:val="007928E3"/>
    <w:rsid w:val="007B4AD1"/>
    <w:rsid w:val="007B68AE"/>
    <w:rsid w:val="007C024B"/>
    <w:rsid w:val="007C2E26"/>
    <w:rsid w:val="007C361C"/>
    <w:rsid w:val="007C7E61"/>
    <w:rsid w:val="007D08AB"/>
    <w:rsid w:val="00803585"/>
    <w:rsid w:val="0081149E"/>
    <w:rsid w:val="00815F4A"/>
    <w:rsid w:val="008160CF"/>
    <w:rsid w:val="00837897"/>
    <w:rsid w:val="00842044"/>
    <w:rsid w:val="00847D50"/>
    <w:rsid w:val="00852D0B"/>
    <w:rsid w:val="00853C2E"/>
    <w:rsid w:val="00856517"/>
    <w:rsid w:val="0086502D"/>
    <w:rsid w:val="0086738B"/>
    <w:rsid w:val="00886B4C"/>
    <w:rsid w:val="00887872"/>
    <w:rsid w:val="008879CA"/>
    <w:rsid w:val="008912DD"/>
    <w:rsid w:val="0089241E"/>
    <w:rsid w:val="008E7C00"/>
    <w:rsid w:val="008F2CB1"/>
    <w:rsid w:val="008F36E6"/>
    <w:rsid w:val="008F5C32"/>
    <w:rsid w:val="009217D6"/>
    <w:rsid w:val="00927CD6"/>
    <w:rsid w:val="00933A5E"/>
    <w:rsid w:val="009378D8"/>
    <w:rsid w:val="00940562"/>
    <w:rsid w:val="009412FA"/>
    <w:rsid w:val="00944A07"/>
    <w:rsid w:val="00954E21"/>
    <w:rsid w:val="0095624A"/>
    <w:rsid w:val="0097671A"/>
    <w:rsid w:val="00980C58"/>
    <w:rsid w:val="009847B7"/>
    <w:rsid w:val="009876B5"/>
    <w:rsid w:val="00994833"/>
    <w:rsid w:val="0099612B"/>
    <w:rsid w:val="009A71FE"/>
    <w:rsid w:val="009B128B"/>
    <w:rsid w:val="009D14AA"/>
    <w:rsid w:val="009E19FF"/>
    <w:rsid w:val="009E4F68"/>
    <w:rsid w:val="009E5A9B"/>
    <w:rsid w:val="009F520E"/>
    <w:rsid w:val="00A04C4E"/>
    <w:rsid w:val="00A07CD2"/>
    <w:rsid w:val="00A11CA4"/>
    <w:rsid w:val="00A16800"/>
    <w:rsid w:val="00A30885"/>
    <w:rsid w:val="00A33EED"/>
    <w:rsid w:val="00A36686"/>
    <w:rsid w:val="00A42765"/>
    <w:rsid w:val="00A433A3"/>
    <w:rsid w:val="00A54C5E"/>
    <w:rsid w:val="00A55048"/>
    <w:rsid w:val="00A65C11"/>
    <w:rsid w:val="00A84CDB"/>
    <w:rsid w:val="00A85F20"/>
    <w:rsid w:val="00A9590D"/>
    <w:rsid w:val="00AA332D"/>
    <w:rsid w:val="00AA48E7"/>
    <w:rsid w:val="00AA73CD"/>
    <w:rsid w:val="00AC2CAA"/>
    <w:rsid w:val="00AC4390"/>
    <w:rsid w:val="00AD25D3"/>
    <w:rsid w:val="00AD66BD"/>
    <w:rsid w:val="00AF14B9"/>
    <w:rsid w:val="00AF4C4E"/>
    <w:rsid w:val="00AF7052"/>
    <w:rsid w:val="00B061C6"/>
    <w:rsid w:val="00B14767"/>
    <w:rsid w:val="00B27073"/>
    <w:rsid w:val="00B30384"/>
    <w:rsid w:val="00B34465"/>
    <w:rsid w:val="00B37E7D"/>
    <w:rsid w:val="00B41F60"/>
    <w:rsid w:val="00B45B9A"/>
    <w:rsid w:val="00B57370"/>
    <w:rsid w:val="00B577FA"/>
    <w:rsid w:val="00B60933"/>
    <w:rsid w:val="00B64D7C"/>
    <w:rsid w:val="00B71D7F"/>
    <w:rsid w:val="00B934CA"/>
    <w:rsid w:val="00BA5FC3"/>
    <w:rsid w:val="00BA7724"/>
    <w:rsid w:val="00BD23A5"/>
    <w:rsid w:val="00C00457"/>
    <w:rsid w:val="00C279AD"/>
    <w:rsid w:val="00C40B73"/>
    <w:rsid w:val="00C505E0"/>
    <w:rsid w:val="00C576EF"/>
    <w:rsid w:val="00C74ECF"/>
    <w:rsid w:val="00CA5106"/>
    <w:rsid w:val="00CD6493"/>
    <w:rsid w:val="00CF067D"/>
    <w:rsid w:val="00CF1562"/>
    <w:rsid w:val="00D05D5F"/>
    <w:rsid w:val="00D13F2E"/>
    <w:rsid w:val="00D27D14"/>
    <w:rsid w:val="00D370F5"/>
    <w:rsid w:val="00D434EA"/>
    <w:rsid w:val="00D47206"/>
    <w:rsid w:val="00D727A0"/>
    <w:rsid w:val="00D75E91"/>
    <w:rsid w:val="00D76C48"/>
    <w:rsid w:val="00D7724C"/>
    <w:rsid w:val="00D776B4"/>
    <w:rsid w:val="00DA0129"/>
    <w:rsid w:val="00DA03D2"/>
    <w:rsid w:val="00DB4965"/>
    <w:rsid w:val="00DC0AEA"/>
    <w:rsid w:val="00DE0CD5"/>
    <w:rsid w:val="00DE1B10"/>
    <w:rsid w:val="00DF52C6"/>
    <w:rsid w:val="00E05087"/>
    <w:rsid w:val="00E13158"/>
    <w:rsid w:val="00E366D6"/>
    <w:rsid w:val="00E40BF8"/>
    <w:rsid w:val="00E41EA5"/>
    <w:rsid w:val="00E44D4D"/>
    <w:rsid w:val="00E479E7"/>
    <w:rsid w:val="00E51637"/>
    <w:rsid w:val="00E56A88"/>
    <w:rsid w:val="00E71557"/>
    <w:rsid w:val="00E75583"/>
    <w:rsid w:val="00E7743F"/>
    <w:rsid w:val="00E774A3"/>
    <w:rsid w:val="00E85529"/>
    <w:rsid w:val="00E93CA2"/>
    <w:rsid w:val="00EA74EC"/>
    <w:rsid w:val="00EB3F39"/>
    <w:rsid w:val="00EC262B"/>
    <w:rsid w:val="00EC38B4"/>
    <w:rsid w:val="00EC4D5E"/>
    <w:rsid w:val="00ED09A1"/>
    <w:rsid w:val="00EE2ACF"/>
    <w:rsid w:val="00EE5790"/>
    <w:rsid w:val="00EE77F9"/>
    <w:rsid w:val="00EF7BBE"/>
    <w:rsid w:val="00F0333B"/>
    <w:rsid w:val="00F30B4E"/>
    <w:rsid w:val="00F313B8"/>
    <w:rsid w:val="00F32A30"/>
    <w:rsid w:val="00F3446C"/>
    <w:rsid w:val="00F404ED"/>
    <w:rsid w:val="00F43CAB"/>
    <w:rsid w:val="00F71C7B"/>
    <w:rsid w:val="00F75F06"/>
    <w:rsid w:val="00F7724B"/>
    <w:rsid w:val="00F8117A"/>
    <w:rsid w:val="00F84B4E"/>
    <w:rsid w:val="00F9309F"/>
    <w:rsid w:val="00FB3B8D"/>
    <w:rsid w:val="00FC300D"/>
    <w:rsid w:val="00FD0F89"/>
    <w:rsid w:val="00FD4E6E"/>
    <w:rsid w:val="00FE78D6"/>
    <w:rsid w:val="00FE79E1"/>
    <w:rsid w:val="00F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C262B"/>
  </w:style>
  <w:style w:type="paragraph" w:styleId="a6">
    <w:name w:val="footer"/>
    <w:basedOn w:val="a"/>
    <w:link w:val="Char0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C262B"/>
  </w:style>
  <w:style w:type="paragraph" w:styleId="a7">
    <w:name w:val="Balloon Text"/>
    <w:basedOn w:val="a"/>
    <w:link w:val="Char1"/>
    <w:uiPriority w:val="99"/>
    <w:semiHidden/>
    <w:unhideWhenUsed/>
    <w:rsid w:val="00E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262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6D161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D16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161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53C2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53C2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853C2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C2E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53C2E"/>
    <w:rPr>
      <w:b/>
      <w:bCs/>
      <w:sz w:val="20"/>
      <w:szCs w:val="20"/>
    </w:rPr>
  </w:style>
  <w:style w:type="table" w:styleId="3-1">
    <w:name w:val="Medium Grid 3 Accent 1"/>
    <w:basedOn w:val="a1"/>
    <w:uiPriority w:val="69"/>
    <w:rsid w:val="00E47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Grid 1 Accent 1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10">
    <w:name w:val="Medium List 1 Accent 1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11">
    <w:name w:val="Medium Shading 1 Accent 1"/>
    <w:basedOn w:val="a1"/>
    <w:uiPriority w:val="63"/>
    <w:rsid w:val="00E47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">
    <w:name w:val="Medium List 1 Accent 5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BFC4-0BB1-4199-8A62-9A45BE58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3170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Mariatou Sophia</dc:creator>
  <cp:lastModifiedBy>user</cp:lastModifiedBy>
  <cp:revision>2</cp:revision>
  <cp:lastPrinted>2017-05-11T07:56:00Z</cp:lastPrinted>
  <dcterms:created xsi:type="dcterms:W3CDTF">2017-05-15T16:14:00Z</dcterms:created>
  <dcterms:modified xsi:type="dcterms:W3CDTF">2017-05-15T16:14:00Z</dcterms:modified>
</cp:coreProperties>
</file>